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3" w:rsidRPr="00ED69F5" w:rsidRDefault="007E5223" w:rsidP="004005BB">
      <w:pPr>
        <w:rPr>
          <w:rFonts w:ascii="PT Astra Serif" w:hAnsi="PT Astra Serif"/>
          <w:sz w:val="18"/>
          <w:szCs w:val="18"/>
        </w:rPr>
      </w:pPr>
    </w:p>
    <w:p w:rsidR="00D149CF" w:rsidRDefault="00D149CF" w:rsidP="00CB1FFB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</w:p>
    <w:p w:rsidR="00ED4674" w:rsidRDefault="00ED4674" w:rsidP="00ED4674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946696" w:rsidRDefault="00946696" w:rsidP="00ED4674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946696" w:rsidRDefault="00946696" w:rsidP="00ED4674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946696" w:rsidRPr="00ED69F5" w:rsidRDefault="00946696" w:rsidP="00ED4674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 xml:space="preserve">Отчет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>об осуществлении расходов, источником финансового обеспечения которых является грант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 xml:space="preserve">на развитие материально-технической базы сельскохозяйственного потребительского кооператива (СПоК), его финансово-хозяйственной деятельности и эффективности использования средств грантовой поддержки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/>
          <w:bCs/>
          <w:sz w:val="25"/>
          <w:szCs w:val="25"/>
        </w:rPr>
        <w:t>на  «____» ______________  20_____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pStyle w:val="ConsPlusNonformat"/>
        <w:widowControl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D69F5">
        <w:rPr>
          <w:rFonts w:ascii="PT Astra Serif" w:hAnsi="PT Astra Serif" w:cs="Times New Roman"/>
          <w:bCs/>
          <w:sz w:val="28"/>
          <w:szCs w:val="28"/>
        </w:rPr>
        <w:t>1.1. Использование средств грантовой поддержки в соответствии с Планом расходов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ED4674" w:rsidRPr="00ED69F5" w:rsidTr="00A475BD">
        <w:trPr>
          <w:trHeight w:val="632"/>
        </w:trPr>
        <w:tc>
          <w:tcPr>
            <w:tcW w:w="540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№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Общая 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Дата оплаты 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(день, месяц, год)</w:t>
            </w:r>
          </w:p>
        </w:tc>
      </w:tr>
      <w:tr w:rsidR="00ED4674" w:rsidRPr="00ED69F5" w:rsidTr="00A475BD">
        <w:trPr>
          <w:trHeight w:val="698"/>
        </w:trPr>
        <w:tc>
          <w:tcPr>
            <w:tcW w:w="540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723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ED4674" w:rsidRPr="00ED69F5" w:rsidTr="00A475BD">
        <w:trPr>
          <w:trHeight w:val="355"/>
        </w:trPr>
        <w:tc>
          <w:tcPr>
            <w:tcW w:w="540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3723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</w:tr>
      <w:tr w:rsidR="00ED4674" w:rsidRPr="00ED69F5" w:rsidTr="00A475BD">
        <w:trPr>
          <w:trHeight w:val="324"/>
        </w:trPr>
        <w:tc>
          <w:tcPr>
            <w:tcW w:w="540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3723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D4674" w:rsidRPr="00ED69F5" w:rsidTr="00A475BD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D4674" w:rsidRPr="00ED69F5" w:rsidTr="00A475BD">
        <w:trPr>
          <w:trHeight w:val="389"/>
        </w:trPr>
        <w:tc>
          <w:tcPr>
            <w:tcW w:w="4263" w:type="dxa"/>
            <w:gridSpan w:val="2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расходов:</w:t>
            </w: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:rsidR="00ED4674" w:rsidRPr="00ED69F5" w:rsidRDefault="00ED4674" w:rsidP="00ED4674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ED4674" w:rsidRPr="00ED69F5" w:rsidRDefault="00ED4674" w:rsidP="00ED4674">
      <w:pPr>
        <w:ind w:firstLine="851"/>
        <w:rPr>
          <w:rFonts w:ascii="PT Astra Serif" w:hAnsi="PT Astra Serif"/>
          <w:bCs/>
          <w:sz w:val="25"/>
          <w:szCs w:val="25"/>
        </w:rPr>
      </w:pPr>
    </w:p>
    <w:p w:rsidR="00ED4674" w:rsidRPr="0021020E" w:rsidRDefault="00ED4674" w:rsidP="00ED4674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ED4674" w:rsidRPr="00ED69F5" w:rsidRDefault="00ED4674" w:rsidP="00ED4674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21020E">
        <w:rPr>
          <w:rFonts w:ascii="PT Astra Serif" w:hAnsi="PT Astra Serif"/>
          <w:sz w:val="18"/>
          <w:szCs w:val="18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21020E">
        <w:rPr>
          <w:rFonts w:ascii="PT Astra Serif" w:hAnsi="PT Astra Serif"/>
          <w:sz w:val="18"/>
          <w:szCs w:val="18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ED4674" w:rsidRPr="00ED69F5" w:rsidRDefault="00ED4674" w:rsidP="00ED4674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56EB8" w:rsidRPr="00ED69F5" w:rsidRDefault="00E56EB8" w:rsidP="00E56E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  <w:sectPr w:rsidR="00E56EB8" w:rsidRPr="00ED69F5" w:rsidSect="008D0C39">
          <w:headerReference w:type="first" r:id="rId8"/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D69F5">
        <w:rPr>
          <w:rFonts w:ascii="PT Astra Serif" w:hAnsi="PT Astra Serif" w:cs="Times New Roman"/>
          <w:bCs/>
          <w:sz w:val="28"/>
          <w:szCs w:val="28"/>
        </w:rPr>
        <w:lastRenderedPageBreak/>
        <w:t>1.2.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 w:cs="Times New Roman"/>
          <w:bCs/>
          <w:sz w:val="28"/>
          <w:szCs w:val="28"/>
        </w:rPr>
        <w:t>Сведения о сельскохозяйственном потребительском кооперативе (СПоК), развивающего материально-техническую базу с помощью средств грантовой поддержки</w:t>
      </w: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1395"/>
        <w:gridCol w:w="563"/>
        <w:gridCol w:w="1143"/>
        <w:gridCol w:w="2216"/>
        <w:gridCol w:w="1289"/>
        <w:gridCol w:w="2573"/>
        <w:gridCol w:w="580"/>
        <w:gridCol w:w="3007"/>
        <w:gridCol w:w="565"/>
        <w:gridCol w:w="1243"/>
      </w:tblGrid>
      <w:tr w:rsidR="00BE4B89" w:rsidRPr="00ED69F5" w:rsidTr="00A475BD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Сельскохозяйственный потребительский кооператив (далее – СПоК)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Члены СПоК, единиц</w:t>
            </w:r>
          </w:p>
        </w:tc>
      </w:tr>
      <w:tr w:rsidR="00BE4B89" w:rsidRPr="00ED69F5" w:rsidTr="00A475B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сокращенное наименование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категория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фамилия, имя, отчество председателя, место нахождения, контактный телефон, адрес электронной почты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на начало отчетного периода*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</w:tr>
      <w:tr w:rsidR="00BE4B89" w:rsidRPr="00ED69F5" w:rsidTr="00A475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</w:tr>
      <w:tr w:rsidR="00BE4B89" w:rsidRPr="00ED69F5" w:rsidTr="00A475BD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3029"/>
        <w:gridCol w:w="565"/>
        <w:gridCol w:w="1248"/>
        <w:gridCol w:w="580"/>
        <w:gridCol w:w="3030"/>
        <w:gridCol w:w="565"/>
        <w:gridCol w:w="1248"/>
        <w:gridCol w:w="1948"/>
        <w:gridCol w:w="1116"/>
        <w:gridCol w:w="1443"/>
      </w:tblGrid>
      <w:tr w:rsidR="00BE4B89" w:rsidRPr="00ED69F5" w:rsidTr="00A475BD">
        <w:trPr>
          <w:trHeight w:val="313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Члены СПоК,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Наименование ревизионного союза, в котором состоит СПоК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Год получения гранта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Сумма полученного гранта, рублей</w:t>
            </w:r>
          </w:p>
        </w:tc>
      </w:tr>
      <w:tr w:rsidR="00BE4B89" w:rsidRPr="00ED69F5" w:rsidTr="00A475BD">
        <w:trPr>
          <w:trHeight w:val="26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на конец отчетного периода*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из них принято новых членов 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сельскохозяйственные организации, относящиеся к субъектам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/>
        <w:rPr>
          <w:rFonts w:ascii="PT Astra Serif" w:hAnsi="PT Astra Serif"/>
          <w:b/>
          <w:bCs/>
          <w:i/>
          <w:sz w:val="20"/>
          <w:szCs w:val="20"/>
          <w:u w:val="single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 xml:space="preserve">конец таблицы                                                                                              </w:t>
      </w:r>
      <w:r w:rsidRPr="00ED69F5">
        <w:rPr>
          <w:rFonts w:ascii="PT Astra Serif" w:hAnsi="PT Astra Serif"/>
          <w:b/>
          <w:bCs/>
          <w:i/>
          <w:sz w:val="20"/>
          <w:szCs w:val="20"/>
          <w:u w:val="single"/>
        </w:rPr>
        <w:t>*Справка</w:t>
      </w:r>
    </w:p>
    <w:tbl>
      <w:tblPr>
        <w:tblW w:w="8660" w:type="dxa"/>
        <w:jc w:val="right"/>
        <w:tblLook w:val="04A0" w:firstRow="1" w:lastRow="0" w:firstColumn="1" w:lastColumn="0" w:noHBand="0" w:noVBand="1"/>
      </w:tblPr>
      <w:tblGrid>
        <w:gridCol w:w="4240"/>
        <w:gridCol w:w="4420"/>
      </w:tblGrid>
      <w:tr w:rsidR="00BE4B89" w:rsidRPr="00ED69F5" w:rsidTr="00A475BD">
        <w:trPr>
          <w:trHeight w:val="225"/>
          <w:jc w:val="right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конец отчетного периода</w:t>
            </w:r>
          </w:p>
        </w:tc>
      </w:tr>
      <w:tr w:rsidR="00BE4B89" w:rsidRPr="00ED69F5" w:rsidTr="00A475BD">
        <w:trPr>
          <w:trHeight w:val="600"/>
          <w:jc w:val="right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732C0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i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01.0</w:t>
            </w:r>
            <w:r w:rsidR="00946696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4</w:t>
            </w:r>
            <w:r w:rsidR="0021020E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.2023</w:t>
            </w:r>
            <w:r w:rsidRPr="00ED69F5">
              <w:rPr>
                <w:rFonts w:ascii="PT Astra Serif" w:hAnsi="PT Astra Serif"/>
                <w:i/>
                <w:sz w:val="20"/>
                <w:szCs w:val="20"/>
              </w:rPr>
              <w:br/>
            </w:r>
            <w:r w:rsidR="00946696">
              <w:rPr>
                <w:rFonts w:ascii="PT Astra Serif" w:hAnsi="PT Astra Serif"/>
                <w:i/>
                <w:iCs/>
                <w:sz w:val="20"/>
                <w:szCs w:val="20"/>
              </w:rPr>
              <w:t>(за период 01.01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.202</w:t>
            </w:r>
            <w:r w:rsidR="0021020E">
              <w:rPr>
                <w:rFonts w:ascii="PT Astra Serif" w:hAnsi="PT Astra Serif"/>
                <w:i/>
                <w:iCs/>
                <w:sz w:val="20"/>
                <w:szCs w:val="20"/>
              </w:rPr>
              <w:t>3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- 01.0</w:t>
            </w:r>
            <w:r w:rsidR="00946696">
              <w:rPr>
                <w:rFonts w:ascii="PT Astra Serif" w:hAnsi="PT Astra Serif"/>
                <w:i/>
                <w:iCs/>
                <w:sz w:val="20"/>
                <w:szCs w:val="20"/>
              </w:rPr>
              <w:t>4</w:t>
            </w:r>
            <w:r w:rsidR="0021020E">
              <w:rPr>
                <w:rFonts w:ascii="PT Astra Serif" w:hAnsi="PT Astra Serif"/>
                <w:i/>
                <w:iCs/>
                <w:sz w:val="20"/>
                <w:szCs w:val="20"/>
              </w:rPr>
              <w:t>.2023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21020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i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01.0</w:t>
            </w:r>
            <w:r w:rsidR="00946696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4</w:t>
            </w:r>
            <w:r w:rsidR="0021020E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.2024</w:t>
            </w:r>
            <w:r w:rsidRPr="00ED69F5">
              <w:rPr>
                <w:rFonts w:ascii="PT Astra Serif" w:hAnsi="PT Astra Serif"/>
                <w:i/>
                <w:sz w:val="20"/>
                <w:szCs w:val="20"/>
              </w:rPr>
              <w:br/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(за период 01.01.202</w:t>
            </w:r>
            <w:r w:rsidR="0021020E">
              <w:rPr>
                <w:rFonts w:ascii="PT Astra Serif" w:hAnsi="PT Astra Serif"/>
                <w:i/>
                <w:iCs/>
                <w:sz w:val="20"/>
                <w:szCs w:val="20"/>
              </w:rPr>
              <w:t>4</w:t>
            </w:r>
            <w:r w:rsidR="00946696">
              <w:rPr>
                <w:rFonts w:ascii="PT Astra Serif" w:hAnsi="PT Astra Serif"/>
                <w:i/>
                <w:iCs/>
                <w:sz w:val="20"/>
                <w:szCs w:val="20"/>
              </w:rPr>
              <w:t>- 01.04</w:t>
            </w:r>
            <w:r w:rsidR="00474A11">
              <w:rPr>
                <w:rFonts w:ascii="PT Astra Serif" w:hAnsi="PT Astra Serif"/>
                <w:i/>
                <w:iCs/>
                <w:sz w:val="20"/>
                <w:szCs w:val="20"/>
              </w:rPr>
              <w:t>.202</w:t>
            </w:r>
            <w:r w:rsidR="0021020E">
              <w:rPr>
                <w:rFonts w:ascii="PT Astra Serif" w:hAnsi="PT Astra Serif"/>
                <w:i/>
                <w:iCs/>
                <w:sz w:val="20"/>
                <w:szCs w:val="20"/>
              </w:rPr>
              <w:t>4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)</w:t>
            </w:r>
          </w:p>
        </w:tc>
      </w:tr>
    </w:tbl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>1.3. Сведения о расходах средств гранта для развития материально-технической базы СПоК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1210"/>
        <w:gridCol w:w="593"/>
        <w:gridCol w:w="672"/>
        <w:gridCol w:w="593"/>
        <w:gridCol w:w="804"/>
        <w:gridCol w:w="1526"/>
        <w:gridCol w:w="1526"/>
        <w:gridCol w:w="1256"/>
        <w:gridCol w:w="1388"/>
        <w:gridCol w:w="1437"/>
        <w:gridCol w:w="1237"/>
        <w:gridCol w:w="949"/>
        <w:gridCol w:w="1523"/>
      </w:tblGrid>
      <w:tr w:rsidR="00BE4B89" w:rsidRPr="00ED69F5" w:rsidTr="00A475BD">
        <w:trPr>
          <w:trHeight w:val="61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сокращенное наименование СПоК</w:t>
            </w:r>
          </w:p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Стоимость проекта для развитие материально-технической базы, рублей</w:t>
            </w:r>
          </w:p>
        </w:tc>
        <w:tc>
          <w:tcPr>
            <w:tcW w:w="3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Использовано средств гранта (с учетом средств получателя гранта) в соответствии с планом расходов, рублей</w:t>
            </w:r>
          </w:p>
        </w:tc>
      </w:tr>
      <w:tr w:rsidR="00BE4B89" w:rsidRPr="00ED69F5" w:rsidTr="00A475BD">
        <w:trPr>
          <w:trHeight w:val="2035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сумма гранта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средства получателя гранта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приобретение, строительство, капитальный ремонт, реконструкция или модернизация производственных объектов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приобретение, монтаж оборудования и техники для производственных объектов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специализиро-ванного транспорта, фургонов, прицепов, полуприцепов, вагонов, контейнеров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и монтаж оборудования для рыбоводной инфраструктуры и аквакультуры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погашение не более 20 процентов привлекаемого на реализацию проекта льготного инвестиционного кредита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доставка оборудования, техники и специали-зирован-ного транспорта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уплата процентов по кредиту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</w:p>
        </w:tc>
      </w:tr>
      <w:tr w:rsidR="00BE4B89" w:rsidRPr="00ED69F5" w:rsidTr="00A475BD">
        <w:trPr>
          <w:trHeight w:val="8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 заемные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BE4B89" w:rsidRPr="00ED69F5" w:rsidTr="00A475BD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>1.4. Сведения о приобретении имущества СПоК, получившего грант для развития материально-технической базы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1930"/>
        <w:gridCol w:w="1931"/>
        <w:gridCol w:w="1931"/>
        <w:gridCol w:w="1119"/>
        <w:gridCol w:w="1814"/>
        <w:gridCol w:w="1644"/>
        <w:gridCol w:w="2129"/>
        <w:gridCol w:w="2076"/>
      </w:tblGrid>
      <w:tr w:rsidR="00BE4B89" w:rsidRPr="00ED69F5" w:rsidTr="00A475BD">
        <w:trPr>
          <w:trHeight w:val="51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ИНН СПоК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Год получения гранта 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Приобретено за счет средств гранта в соответствии с планом расходов, единиц</w:t>
            </w:r>
          </w:p>
        </w:tc>
      </w:tr>
      <w:tr w:rsidR="00BE4B89" w:rsidRPr="00ED69F5" w:rsidTr="00A475BD">
        <w:trPr>
          <w:trHeight w:val="7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оборудования и техники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сельскохозяйственной техники и транспорта для первичной переработки льна и (или) технической конопли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специализированного транспорта, фургонов, прицепов, вагонов, контейнеров для транспортировки</w:t>
            </w: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для производственных объектов СПоК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для рыбоводной инфраструктуры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lastRenderedPageBreak/>
        <w:t>2. Сведения о плановых показателях деятельности СПоК, начиная с получателей грантов 2019 года (по годам)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>2.1.Плановые экономические показатели деятельности получателей грантов на развитие материально-технической базы СПоК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0"/>
        <w:gridCol w:w="1797"/>
        <w:gridCol w:w="1493"/>
        <w:gridCol w:w="1487"/>
        <w:gridCol w:w="1815"/>
        <w:gridCol w:w="887"/>
        <w:gridCol w:w="887"/>
        <w:gridCol w:w="887"/>
        <w:gridCol w:w="890"/>
        <w:gridCol w:w="847"/>
        <w:gridCol w:w="847"/>
        <w:gridCol w:w="847"/>
        <w:gridCol w:w="847"/>
        <w:gridCol w:w="841"/>
      </w:tblGrid>
      <w:tr w:rsidR="00BE4B89" w:rsidRPr="00ED69F5" w:rsidTr="00A475BD">
        <w:trPr>
          <w:trHeight w:val="813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Сокращенное наименование получателя гранта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ИНН получателя гранта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Год получения гранта</w:t>
            </w:r>
          </w:p>
        </w:tc>
        <w:tc>
          <w:tcPr>
            <w:tcW w:w="31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3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сельскохозяйственной продукции собственного производства и продуктов ее первичной и промышленной переработки (в плановых ценах),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</w:tr>
      <w:tr w:rsidR="00BE4B89" w:rsidRPr="00ED69F5" w:rsidTr="00A475BD">
        <w:trPr>
          <w:trHeight w:val="5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8"/>
        <w:gridCol w:w="104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3"/>
      </w:tblGrid>
      <w:tr w:rsidR="00BE4B89" w:rsidRPr="00ED69F5" w:rsidTr="00A475BD">
        <w:trPr>
          <w:trHeight w:val="525"/>
        </w:trPr>
        <w:tc>
          <w:tcPr>
            <w:tcW w:w="5000" w:type="pct"/>
            <w:gridSpan w:val="1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1690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FF0000"/>
                <w:sz w:val="20"/>
                <w:szCs w:val="20"/>
              </w:rPr>
              <w:t>прирост дохода от реализации сельскохозяйствен-ной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655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труда,  тыс. руб.</w:t>
            </w:r>
          </w:p>
        </w:tc>
        <w:tc>
          <w:tcPr>
            <w:tcW w:w="1654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страховых взносов,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1690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</w:tr>
      <w:tr w:rsidR="00BE4B89" w:rsidRPr="00ED69F5" w:rsidTr="00A475BD">
        <w:trPr>
          <w:trHeight w:val="51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lastRenderedPageBreak/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9"/>
        <w:gridCol w:w="919"/>
        <w:gridCol w:w="918"/>
        <w:gridCol w:w="918"/>
        <w:gridCol w:w="921"/>
        <w:gridCol w:w="1053"/>
        <w:gridCol w:w="1053"/>
        <w:gridCol w:w="1053"/>
        <w:gridCol w:w="1053"/>
        <w:gridCol w:w="1056"/>
        <w:gridCol w:w="1099"/>
        <w:gridCol w:w="1099"/>
        <w:gridCol w:w="1099"/>
        <w:gridCol w:w="1099"/>
        <w:gridCol w:w="1093"/>
      </w:tblGrid>
      <w:tr w:rsidR="00BE4B89" w:rsidRPr="00ED69F5" w:rsidTr="00A475BD">
        <w:trPr>
          <w:trHeight w:val="525"/>
        </w:trPr>
        <w:tc>
          <w:tcPr>
            <w:tcW w:w="5000" w:type="pct"/>
            <w:gridSpan w:val="1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1495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обслуживание кредитов и займов (оплата процентов, банковские комиссии), 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3505" w:type="pct"/>
            <w:gridSpan w:val="10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планируемые к привлечению кредиты и займы,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1495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краткосрочные</w:t>
            </w:r>
          </w:p>
        </w:tc>
        <w:tc>
          <w:tcPr>
            <w:tcW w:w="1788" w:type="pct"/>
            <w:gridSpan w:val="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долгосрочные</w:t>
            </w:r>
          </w:p>
        </w:tc>
      </w:tr>
      <w:tr w:rsidR="00BE4B89" w:rsidRPr="00ED69F5" w:rsidTr="00A475BD">
        <w:trPr>
          <w:trHeight w:val="30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</w:tr>
      <w:tr w:rsidR="00BE4B89" w:rsidRPr="00ED69F5" w:rsidTr="00A475BD">
        <w:trPr>
          <w:trHeight w:val="51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60"/>
        <w:gridCol w:w="960"/>
        <w:gridCol w:w="960"/>
        <w:gridCol w:w="960"/>
        <w:gridCol w:w="960"/>
      </w:tblGrid>
      <w:tr w:rsidR="00BE4B89" w:rsidRPr="00ED69F5" w:rsidTr="00A475BD">
        <w:trPr>
          <w:trHeight w:val="525"/>
        </w:trPr>
        <w:tc>
          <w:tcPr>
            <w:tcW w:w="9500" w:type="dxa"/>
            <w:gridSpan w:val="10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885"/>
        </w:trPr>
        <w:tc>
          <w:tcPr>
            <w:tcW w:w="4700" w:type="dxa"/>
            <w:gridSpan w:val="5"/>
            <w:vMerge w:val="restart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налоги, сборы и обязательные платежи, тыс. руб.</w:t>
            </w:r>
          </w:p>
        </w:tc>
        <w:tc>
          <w:tcPr>
            <w:tcW w:w="4800" w:type="dxa"/>
            <w:gridSpan w:val="5"/>
            <w:vMerge w:val="restart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доходы (выручка) СПоК за отчетный период от реализации  товаров (работ, услуг)  по сельскохозяйственной  деятельности,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4700" w:type="dxa"/>
            <w:gridSpan w:val="5"/>
            <w:vMerge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</w:tr>
      <w:tr w:rsidR="00BE4B89" w:rsidRPr="00ED69F5" w:rsidTr="00A475BD">
        <w:trPr>
          <w:trHeight w:val="315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E4B89" w:rsidRPr="00ED69F5" w:rsidTr="00A475BD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конец таблицы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Cs/>
          <w:i/>
          <w:sz w:val="28"/>
          <w:szCs w:val="28"/>
        </w:rPr>
      </w:pPr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>Внимание!</w:t>
      </w:r>
      <w:r w:rsidRPr="00ED69F5">
        <w:rPr>
          <w:rFonts w:ascii="PT Astra Serif" w:hAnsi="PT Astra Serif"/>
          <w:bCs/>
          <w:i/>
          <w:sz w:val="28"/>
          <w:szCs w:val="28"/>
        </w:rPr>
        <w:t xml:space="preserve"> Данный раздел заполняется на основании представленного на конкурсный отбор проекта на развитие материально-технической базы СПоК начиная с первого года его реализации (год получения гранта). 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bCs/>
          <w:i/>
          <w:color w:val="FF0000"/>
          <w:sz w:val="28"/>
          <w:szCs w:val="28"/>
        </w:rPr>
      </w:pPr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 xml:space="preserve">Заполняется только грантополучателями с  2019 года по текущий год! 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>2.2. Сведения о фактических показателях финансово-хозяйственной деятельности СПоК, получившего грантовую поддержку для развития материально-технической базы*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519"/>
        <w:gridCol w:w="1047"/>
        <w:gridCol w:w="565"/>
        <w:gridCol w:w="835"/>
        <w:gridCol w:w="1004"/>
        <w:gridCol w:w="175"/>
        <w:gridCol w:w="525"/>
        <w:gridCol w:w="1280"/>
        <w:gridCol w:w="525"/>
        <w:gridCol w:w="1280"/>
        <w:gridCol w:w="418"/>
        <w:gridCol w:w="451"/>
        <w:gridCol w:w="507"/>
        <w:gridCol w:w="362"/>
        <w:gridCol w:w="801"/>
        <w:gridCol w:w="801"/>
        <w:gridCol w:w="712"/>
        <w:gridCol w:w="347"/>
        <w:gridCol w:w="709"/>
        <w:gridCol w:w="851"/>
        <w:gridCol w:w="786"/>
        <w:gridCol w:w="236"/>
        <w:gridCol w:w="236"/>
        <w:gridCol w:w="16"/>
        <w:gridCol w:w="220"/>
      </w:tblGrid>
      <w:tr w:rsidR="00BE4B89" w:rsidRPr="00ED69F5" w:rsidTr="00692648">
        <w:trPr>
          <w:gridAfter w:val="1"/>
          <w:wAfter w:w="72" w:type="pct"/>
          <w:trHeight w:val="630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Сокращенное наименование СПоК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ИНН СПоК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Год получения гранта 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11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Доходы (выручка) СПоК от реализации товаров (работ, услуг) по сельскохозяйственной деятельности, тыс. руб.</w:t>
            </w:r>
          </w:p>
        </w:tc>
        <w:tc>
          <w:tcPr>
            <w:tcW w:w="5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Себестоимость реализованной сельскохозяйственной продукции, тыс. руб.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Прибыль (убыток) до налогообложения, тыс. руб.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Чистая прибыль, в отчетном периоде, тыс. руб.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постоянных работников по состоянию на отчетную дату, человек</w:t>
            </w:r>
          </w:p>
        </w:tc>
        <w:tc>
          <w:tcPr>
            <w:tcW w:w="4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Среднемесячная заработная плата в отчетном периоде, 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BE4B89" w:rsidRPr="00ED69F5" w:rsidTr="00692648">
        <w:trPr>
          <w:gridAfter w:val="1"/>
          <w:wAfter w:w="72" w:type="pct"/>
          <w:trHeight w:val="490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253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 начало отчетного периода 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работники, принятые в году получения гранта</w:t>
            </w: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1125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из них предоставлены членам и ассоциированным членам СПоК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из них предоставлены членам и ассоциированным членам СПоК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28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spacing w:before="120"/>
              <w:rPr>
                <w:rFonts w:ascii="PT Astra Serif" w:hAnsi="PT Astra Serif"/>
                <w:b/>
                <w:bCs/>
                <w:i/>
                <w:sz w:val="20"/>
                <w:szCs w:val="20"/>
                <w:u w:val="single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  <w:u w:val="single"/>
              </w:rPr>
              <w:t>*Справка</w:t>
            </w:r>
          </w:p>
          <w:p w:rsidR="00BE4B89" w:rsidRPr="00ED69F5" w:rsidRDefault="00BE4B89" w:rsidP="00A475BD">
            <w:pPr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5-8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указываются доходы (выручка) СПоК от реализации товаров (работ, услуг) по </w:t>
            </w:r>
          </w:p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сельскохозяйственной деятельности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68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522E6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01.04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.2023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01.01.2023</w:t>
            </w:r>
            <w:r w:rsidR="00474A1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522E63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01.04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</w:t>
            </w:r>
            <w:r w:rsidR="00474A1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2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3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474A1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1.0</w:t>
            </w:r>
            <w:r w:rsidR="00522E6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.2024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732C09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(за 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период 01.01.2024</w:t>
            </w:r>
            <w:r w:rsidR="00522E63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 - 01.04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4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9 и 10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указывается себестоимость реализованной сельскохозяйственной продукции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62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522E63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01.04.2023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01.01.2023 - 01.04.2023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522E63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4.2024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(за 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период 01.01.2024</w:t>
            </w:r>
            <w:r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 - 01.04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4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330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11 и 12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указывается прибыль (убыток) до налогообложения</w:t>
            </w:r>
          </w:p>
        </w:tc>
      </w:tr>
      <w:tr w:rsidR="00BE4B89" w:rsidRPr="00ED69F5" w:rsidTr="00692648">
        <w:trPr>
          <w:gridBefore w:val="1"/>
          <w:wBefore w:w="47" w:type="pct"/>
          <w:trHeight w:val="330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40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522E63" w:rsidP="00732C0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01.04.2023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01.01.2023 - 01.04.2023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522E63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</w:t>
            </w:r>
            <w:r w:rsidR="003208A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4.2024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(за 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период 01.01.2024</w:t>
            </w:r>
            <w:r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 - 01.04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</w:t>
            </w:r>
            <w:r w:rsidR="003208A1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</w:t>
      </w: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>получателей грантовой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2018 г.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 о достижении показателей результативности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 на грантовую поддержку сельскохозяйственного потребительского кооператива для развития материально-технической базы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BE4B89" w:rsidRPr="00ED69F5" w:rsidRDefault="00BE4B89" w:rsidP="00BE4B89">
      <w:pPr>
        <w:pStyle w:val="ConsPlusNormal"/>
        <w:jc w:val="both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BE4B89" w:rsidRPr="00ED69F5" w:rsidTr="00A475BD">
        <w:trPr>
          <w:trHeight w:val="443"/>
        </w:trPr>
        <w:tc>
          <w:tcPr>
            <w:tcW w:w="56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9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BE4B89" w:rsidRPr="00ED69F5" w:rsidTr="00A475BD">
        <w:trPr>
          <w:trHeight w:val="633"/>
        </w:trPr>
        <w:tc>
          <w:tcPr>
            <w:tcW w:w="564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</w:tr>
      <w:tr w:rsidR="00BE4B89" w:rsidRPr="00ED69F5" w:rsidTr="00A475BD">
        <w:trPr>
          <w:trHeight w:val="103"/>
        </w:trPr>
        <w:tc>
          <w:tcPr>
            <w:tcW w:w="56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</w:tr>
      <w:tr w:rsidR="00BE4B89" w:rsidRPr="00ED69F5" w:rsidTr="00A475BD">
        <w:trPr>
          <w:trHeight w:val="579"/>
        </w:trPr>
        <w:tc>
          <w:tcPr>
            <w:tcW w:w="56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BE4B89" w:rsidRPr="00ED69F5" w:rsidRDefault="00BE4B89" w:rsidP="00A475B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3402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  <w:szCs w:val="24"/>
              </w:rPr>
              <w:t xml:space="preserve">субсидии </w:t>
            </w:r>
            <w:r w:rsidRPr="00ED69F5">
              <w:rPr>
                <w:rFonts w:ascii="PT Astra Serif" w:hAnsi="PT Astra Serif"/>
                <w:bCs/>
                <w:szCs w:val="24"/>
              </w:rPr>
              <w:t>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E4B89" w:rsidRPr="00ED69F5" w:rsidRDefault="00BE4B89" w:rsidP="00BE4B89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>Форма</w:t>
      </w: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>получателей грантовой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2019 г.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 достижении значений показателей результативности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 на грантовую поддержку сельскохозяйственного потребительского кооператива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 xml:space="preserve"> г.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BE4B89" w:rsidRPr="00ED69F5" w:rsidTr="00A475BD">
        <w:trPr>
          <w:trHeight w:val="443"/>
        </w:trPr>
        <w:tc>
          <w:tcPr>
            <w:tcW w:w="56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0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BE4B89" w:rsidRPr="00ED69F5" w:rsidTr="00A475BD">
        <w:trPr>
          <w:trHeight w:val="19"/>
        </w:trPr>
        <w:tc>
          <w:tcPr>
            <w:tcW w:w="564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</w:tr>
      <w:tr w:rsidR="00BE4B89" w:rsidRPr="00ED69F5" w:rsidTr="00A475BD">
        <w:trPr>
          <w:trHeight w:val="183"/>
        </w:trPr>
        <w:tc>
          <w:tcPr>
            <w:tcW w:w="56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</w:tr>
      <w:tr w:rsidR="00BE4B89" w:rsidRPr="00ED69F5" w:rsidTr="00A475BD">
        <w:trPr>
          <w:trHeight w:val="579"/>
        </w:trPr>
        <w:tc>
          <w:tcPr>
            <w:tcW w:w="56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BE4B89" w:rsidRPr="00ED69F5" w:rsidRDefault="00760191" w:rsidP="00A475B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Cs w:val="24"/>
              </w:rPr>
              <w:t>С</w:t>
            </w:r>
            <w:r w:rsidR="00334C5E" w:rsidRPr="00ED69F5">
              <w:rPr>
                <w:rFonts w:ascii="PT Astra Serif" w:hAnsi="PT Astra Serif"/>
                <w:szCs w:val="24"/>
              </w:rPr>
              <w:t xml:space="preserve">убсидии </w:t>
            </w:r>
            <w:r w:rsidR="00334C5E" w:rsidRPr="00ED69F5">
              <w:rPr>
                <w:rFonts w:ascii="PT Astra Serif" w:hAnsi="PT Astra Serif"/>
                <w:bCs/>
                <w:szCs w:val="24"/>
              </w:rPr>
              <w:t>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3402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65512F" w:rsidRPr="00ED69F5" w:rsidRDefault="0065512F" w:rsidP="00D30777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  <w:sectPr w:rsidR="0065512F" w:rsidRPr="00ED69F5" w:rsidSect="0057571B">
          <w:pgSz w:w="16838" w:h="11906" w:orient="landscape"/>
          <w:pgMar w:top="709" w:right="851" w:bottom="426" w:left="851" w:header="284" w:footer="760" w:gutter="0"/>
          <w:pgNumType w:start="2"/>
          <w:cols w:space="720"/>
          <w:titlePg/>
          <w:docGrid w:linePitch="360"/>
        </w:sectPr>
      </w:pPr>
    </w:p>
    <w:p w:rsidR="0065512F" w:rsidRPr="00ED69F5" w:rsidRDefault="0065512F" w:rsidP="0065512F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</w:t>
      </w:r>
    </w:p>
    <w:p w:rsidR="0065512F" w:rsidRPr="00ED69F5" w:rsidRDefault="0065512F" w:rsidP="0065512F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>получателей грантовой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2020 г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гранта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поддержку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сельскохозяйственного потребительского кооператива</w:t>
      </w:r>
      <w:r w:rsidRPr="00ED69F5">
        <w:rPr>
          <w:rFonts w:ascii="PT Astra Serif" w:hAnsi="PT Astra Serif"/>
          <w:szCs w:val="24"/>
        </w:rPr>
        <w:t xml:space="preserve"> 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65512F" w:rsidRPr="00ED69F5" w:rsidRDefault="0065512F" w:rsidP="0065512F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2552"/>
        <w:gridCol w:w="1418"/>
        <w:gridCol w:w="567"/>
        <w:gridCol w:w="1133"/>
        <w:gridCol w:w="851"/>
        <w:gridCol w:w="850"/>
        <w:gridCol w:w="1560"/>
        <w:gridCol w:w="1275"/>
        <w:gridCol w:w="1134"/>
      </w:tblGrid>
      <w:tr w:rsidR="0065512F" w:rsidRPr="00ED69F5" w:rsidTr="00317F63">
        <w:trPr>
          <w:trHeight w:val="44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1" w:history="1">
              <w:r w:rsidRPr="00ED69F5">
                <w:rPr>
                  <w:rStyle w:val="a4"/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Произведено продукции,  </w:t>
            </w:r>
            <w:r w:rsidRPr="00ED69F5">
              <w:rPr>
                <w:rFonts w:ascii="PT Astra Serif" w:hAnsi="PT Astra Serif"/>
                <w:b/>
                <w:sz w:val="20"/>
              </w:rPr>
              <w:t>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65512F" w:rsidRPr="00ED69F5" w:rsidTr="00317F63">
        <w:trPr>
          <w:trHeight w:val="2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512F" w:rsidRPr="00ED69F5" w:rsidTr="00317F63">
        <w:trPr>
          <w:trHeight w:val="1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11</w:t>
            </w:r>
          </w:p>
        </w:tc>
      </w:tr>
      <w:tr w:rsidR="0065512F" w:rsidRPr="00ED69F5" w:rsidTr="00317F63">
        <w:trPr>
          <w:trHeight w:val="3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</w:rPr>
              <w:t>Субсидия на грантовую поддержку сельскохозяйственного потребительского кооператива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outlineLvl w:val="1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  <w:szCs w:val="24"/>
              </w:rPr>
              <w:t>Создание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5512F" w:rsidRPr="00ED69F5" w:rsidTr="00317F63">
        <w:trPr>
          <w:trHeight w:val="5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outlineLvl w:val="1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  <w:szCs w:val="24"/>
              </w:rPr>
              <w:t>Прирост объема реализованной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5512F" w:rsidRPr="00ED69F5" w:rsidRDefault="0065512F" w:rsidP="0065512F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65512F" w:rsidRPr="00ED69F5" w:rsidRDefault="0065512F" w:rsidP="0065512F">
      <w:pPr>
        <w:ind w:firstLine="993"/>
        <w:rPr>
          <w:rFonts w:ascii="PT Astra Serif" w:hAnsi="PT Astra Serif"/>
          <w:bCs/>
          <w:sz w:val="25"/>
          <w:szCs w:val="25"/>
        </w:rPr>
      </w:pPr>
    </w:p>
    <w:p w:rsidR="0065512F" w:rsidRPr="00ED69F5" w:rsidRDefault="0065512F" w:rsidP="0065512F">
      <w:pPr>
        <w:ind w:firstLine="993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 xml:space="preserve">Получатель                   </w:t>
      </w:r>
      <w:r w:rsidRPr="00ED69F5">
        <w:rPr>
          <w:rFonts w:ascii="PT Astra Serif" w:hAnsi="PT Astra Serif"/>
        </w:rPr>
        <w:t xml:space="preserve">_____________________             </w:t>
      </w:r>
    </w:p>
    <w:p w:rsidR="00681E13" w:rsidRPr="00944951" w:rsidRDefault="0065512F" w:rsidP="0094495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24"/>
          <w:szCs w:val="24"/>
        </w:rPr>
        <w:t xml:space="preserve">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(подпись)                                            </w:t>
      </w:r>
      <w:r w:rsidR="00944951">
        <w:rPr>
          <w:rFonts w:ascii="PT Astra Serif" w:hAnsi="PT Astra Serif"/>
          <w:sz w:val="18"/>
          <w:szCs w:val="18"/>
        </w:rPr>
        <w:t xml:space="preserve">   </w:t>
      </w:r>
    </w:p>
    <w:p w:rsidR="0065512F" w:rsidRPr="00ED69F5" w:rsidRDefault="0065512F" w:rsidP="00944951">
      <w:pPr>
        <w:spacing w:line="240" w:lineRule="exact"/>
        <w:rPr>
          <w:rFonts w:ascii="PT Astra Serif" w:hAnsi="PT Astra Serif"/>
          <w:sz w:val="26"/>
          <w:szCs w:val="26"/>
        </w:rPr>
        <w:sectPr w:rsidR="0065512F" w:rsidRPr="00ED69F5" w:rsidSect="0057571B">
          <w:pgSz w:w="16838" w:h="11906" w:orient="landscape"/>
          <w:pgMar w:top="709" w:right="851" w:bottom="426" w:left="851" w:header="284" w:footer="760" w:gutter="0"/>
          <w:pgNumType w:start="2"/>
          <w:cols w:space="720"/>
          <w:titlePg/>
          <w:docGrid w:linePitch="360"/>
        </w:sectPr>
      </w:pPr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 для получателей грантовой</w:t>
      </w:r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2021</w:t>
      </w:r>
      <w:r w:rsidR="00283A11">
        <w:rPr>
          <w:rFonts w:ascii="PT Astra Serif" w:hAnsi="PT Astra Serif"/>
          <w:b/>
          <w:sz w:val="28"/>
          <w:szCs w:val="28"/>
        </w:rPr>
        <w:t>-2022</w:t>
      </w: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r w:rsidR="00283A11">
        <w:rPr>
          <w:rFonts w:ascii="PT Astra Serif" w:hAnsi="PT Astra Serif"/>
          <w:b/>
          <w:sz w:val="28"/>
          <w:szCs w:val="28"/>
        </w:rPr>
        <w:t>г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775FDB" w:rsidRPr="00ED69F5" w:rsidRDefault="00775FDB" w:rsidP="00944951">
      <w:pPr>
        <w:spacing w:line="240" w:lineRule="exact"/>
        <w:rPr>
          <w:rFonts w:ascii="PT Astra Serif" w:hAnsi="PT Astra Serif"/>
          <w:sz w:val="26"/>
          <w:szCs w:val="26"/>
        </w:rPr>
      </w:pPr>
    </w:p>
    <w:p w:rsidR="00775FDB" w:rsidRPr="00ED69F5" w:rsidRDefault="00775FDB" w:rsidP="00D30777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>на развитие материально- технической базы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 xml:space="preserve"> сельскохозяйственного потребительского кооператива</w:t>
      </w:r>
      <w:r w:rsidRPr="00ED69F5">
        <w:rPr>
          <w:rFonts w:ascii="PT Astra Serif" w:hAnsi="PT Astra Serif"/>
          <w:b/>
          <w:sz w:val="28"/>
          <w:szCs w:val="28"/>
        </w:rPr>
        <w:t xml:space="preserve"> 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по состоянию на </w:t>
      </w:r>
      <w:r w:rsidRPr="00ED69F5">
        <w:rPr>
          <w:rFonts w:ascii="PT Astra Serif" w:hAnsi="PT Astra Serif"/>
          <w:b/>
          <w:sz w:val="28"/>
          <w:szCs w:val="28"/>
        </w:rPr>
        <w:t>____________</w:t>
      </w:r>
      <w:r w:rsidRPr="00ED69F5">
        <w:rPr>
          <w:rFonts w:ascii="PT Astra Serif" w:hAnsi="PT Astra Serif"/>
          <w:sz w:val="28"/>
          <w:szCs w:val="28"/>
        </w:rPr>
        <w:t>20_</w:t>
      </w:r>
      <w:r w:rsidRPr="00ED69F5">
        <w:rPr>
          <w:rFonts w:ascii="PT Astra Serif" w:hAnsi="PT Astra Serif"/>
          <w:b/>
          <w:sz w:val="28"/>
          <w:szCs w:val="28"/>
        </w:rPr>
        <w:t>_____</w:t>
      </w:r>
      <w:r w:rsidRPr="00ED69F5">
        <w:rPr>
          <w:rFonts w:ascii="PT Astra Serif" w:hAnsi="PT Astra Serif"/>
          <w:sz w:val="28"/>
          <w:szCs w:val="28"/>
        </w:rPr>
        <w:t> г.</w:t>
      </w:r>
    </w:p>
    <w:p w:rsidR="00775FDB" w:rsidRPr="00ED69F5" w:rsidRDefault="00775FDB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566"/>
        <w:gridCol w:w="709"/>
        <w:gridCol w:w="1275"/>
        <w:gridCol w:w="2268"/>
        <w:gridCol w:w="1803"/>
        <w:gridCol w:w="1316"/>
      </w:tblGrid>
      <w:tr w:rsidR="00775FDB" w:rsidRPr="00ED69F5" w:rsidTr="00C87D8C">
        <w:trPr>
          <w:trHeight w:val="291"/>
        </w:trPr>
        <w:tc>
          <w:tcPr>
            <w:tcW w:w="5812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275" w:type="dxa"/>
            <w:gridSpan w:val="2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2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68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3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316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775FDB" w:rsidRPr="00ED69F5" w:rsidTr="00C87D8C">
        <w:trPr>
          <w:trHeight w:val="187"/>
        </w:trPr>
        <w:tc>
          <w:tcPr>
            <w:tcW w:w="5812" w:type="dxa"/>
            <w:vMerge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5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803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</w:tr>
      <w:tr w:rsidR="00775FDB" w:rsidRPr="00ED69F5" w:rsidTr="00C87D8C">
        <w:trPr>
          <w:trHeight w:val="28"/>
        </w:trPr>
        <w:tc>
          <w:tcPr>
            <w:tcW w:w="5812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775FDB" w:rsidRPr="00ED69F5" w:rsidTr="00C87D8C">
        <w:trPr>
          <w:trHeight w:val="379"/>
        </w:trPr>
        <w:tc>
          <w:tcPr>
            <w:tcW w:w="5812" w:type="dxa"/>
            <w:vAlign w:val="center"/>
          </w:tcPr>
          <w:p w:rsidR="00775FDB" w:rsidRPr="00ED69F5" w:rsidRDefault="00775FDB" w:rsidP="00C87D8C">
            <w:pPr>
              <w:pStyle w:val="ConsPlusNormal"/>
              <w:jc w:val="both"/>
              <w:outlineLvl w:val="1"/>
              <w:rPr>
                <w:rFonts w:ascii="PT Astra Serif" w:hAnsi="PT Astra Serif"/>
                <w:sz w:val="21"/>
                <w:szCs w:val="21"/>
              </w:rPr>
            </w:pPr>
            <w:r w:rsidRPr="00ED69F5">
              <w:rPr>
                <w:rFonts w:ascii="PT Astra Serif" w:hAnsi="PT Astra Serif"/>
                <w:sz w:val="21"/>
                <w:szCs w:val="21"/>
                <w:lang w:eastAsia="en-US"/>
              </w:rPr>
              <w:t>1. Количество принятых работников, зарегистрированных (застрахованных) в Пенсионном фонде Российской Федерации на день полного освоения гранта, но не позднее срока использования гранта, и сохранение рабочих мест в течение 5 лет со дня поступления гранта на счет получателя гранта в Управлении Федерального казначейства по Тамбовской области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642</w:t>
            </w:r>
          </w:p>
        </w:tc>
        <w:tc>
          <w:tcPr>
            <w:tcW w:w="127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75FDB" w:rsidRPr="00ED69F5" w:rsidRDefault="00775FDB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566"/>
        <w:gridCol w:w="684"/>
        <w:gridCol w:w="875"/>
        <w:gridCol w:w="985"/>
        <w:gridCol w:w="1276"/>
        <w:gridCol w:w="1881"/>
        <w:gridCol w:w="1539"/>
        <w:gridCol w:w="1115"/>
      </w:tblGrid>
      <w:tr w:rsidR="00775FDB" w:rsidRPr="00ED69F5" w:rsidTr="00C87D8C">
        <w:trPr>
          <w:trHeight w:val="417"/>
        </w:trPr>
        <w:tc>
          <w:tcPr>
            <w:tcW w:w="4820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250" w:type="dxa"/>
            <w:gridSpan w:val="2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3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860" w:type="dxa"/>
            <w:gridSpan w:val="2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Реализовано продукции,</w:t>
            </w:r>
          </w:p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276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539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(гр.7/гр.6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115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775FDB" w:rsidRPr="00ED69F5" w:rsidTr="00C87D8C">
        <w:trPr>
          <w:trHeight w:val="206"/>
        </w:trPr>
        <w:tc>
          <w:tcPr>
            <w:tcW w:w="4820" w:type="dxa"/>
            <w:vMerge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87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</w:t>
            </w:r>
            <w:r w:rsidRPr="00ED69F5">
              <w:rPr>
                <w:rStyle w:val="af7"/>
                <w:rFonts w:ascii="PT Astra Serif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98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115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</w:tr>
      <w:tr w:rsidR="00775FDB" w:rsidRPr="00ED69F5" w:rsidTr="00C87D8C">
        <w:trPr>
          <w:trHeight w:val="27"/>
        </w:trPr>
        <w:tc>
          <w:tcPr>
            <w:tcW w:w="4820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8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775FDB" w:rsidRPr="00ED69F5" w:rsidTr="00C87D8C">
        <w:trPr>
          <w:trHeight w:val="544"/>
        </w:trPr>
        <w:tc>
          <w:tcPr>
            <w:tcW w:w="4820" w:type="dxa"/>
            <w:vAlign w:val="center"/>
          </w:tcPr>
          <w:p w:rsidR="00775FDB" w:rsidRPr="00ED69F5" w:rsidRDefault="00775FDB" w:rsidP="00C87D8C">
            <w:pPr>
              <w:pStyle w:val="ConsPlusNormal"/>
              <w:jc w:val="both"/>
              <w:outlineLvl w:val="1"/>
              <w:rPr>
                <w:rFonts w:ascii="PT Astra Serif" w:hAnsi="PT Astra Serif"/>
                <w:sz w:val="21"/>
                <w:szCs w:val="21"/>
              </w:rPr>
            </w:pPr>
            <w:r w:rsidRPr="00ED69F5">
              <w:rPr>
                <w:rFonts w:ascii="PT Astra Serif" w:hAnsi="PT Astra Serif"/>
                <w:sz w:val="21"/>
                <w:szCs w:val="21"/>
              </w:rPr>
              <w:t>2. Прирост объема реализуемой сельскохозяйственной продукции по состоянию на 31 декабря ежегодно до окончания срока действия Соглашения, начиная с года начала производства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87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75FDB" w:rsidRPr="00ED69F5" w:rsidRDefault="00775FDB" w:rsidP="0094495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</w:p>
    <w:sectPr w:rsidR="00775FDB" w:rsidRPr="00ED69F5" w:rsidSect="00944951">
      <w:pgSz w:w="16838" w:h="11906" w:orient="landscape"/>
      <w:pgMar w:top="567" w:right="851" w:bottom="426" w:left="851" w:header="284" w:footer="7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5E" w:rsidRDefault="00AA715E">
      <w:r>
        <w:separator/>
      </w:r>
    </w:p>
  </w:endnote>
  <w:endnote w:type="continuationSeparator" w:id="0">
    <w:p w:rsidR="00AA715E" w:rsidRDefault="00A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5E" w:rsidRDefault="00AA715E">
      <w:r>
        <w:separator/>
      </w:r>
    </w:p>
  </w:footnote>
  <w:footnote w:type="continuationSeparator" w:id="0">
    <w:p w:rsidR="00AA715E" w:rsidRDefault="00AA715E">
      <w:r>
        <w:continuationSeparator/>
      </w:r>
    </w:p>
  </w:footnote>
  <w:footnote w:id="1">
    <w:p w:rsidR="0021020E" w:rsidRPr="00ED69F5" w:rsidRDefault="0021020E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Style w:val="af7"/>
          <w:rFonts w:ascii="PT Astra Serif" w:hAnsi="PT Astra Serif"/>
        </w:rPr>
        <w:footnoteRef/>
      </w:r>
      <w:r w:rsidRPr="00ED69F5">
        <w:rPr>
          <w:rFonts w:ascii="PT Astra Serif" w:hAnsi="PT Astra Serif"/>
        </w:rPr>
        <w:t xml:space="preserve"> </w:t>
      </w:r>
      <w:r w:rsidRPr="00ED69F5">
        <w:rPr>
          <w:rFonts w:ascii="PT Astra Serif" w:hAnsi="PT Astra Serif"/>
          <w:b/>
        </w:rPr>
        <w:t>План предшествующего периода (</w:t>
      </w:r>
      <w:r w:rsidRPr="00ED69F5">
        <w:rPr>
          <w:rFonts w:ascii="PT Astra Serif" w:hAnsi="PT Astra Serif"/>
        </w:rPr>
        <w:t>начиная с года начала п</w:t>
      </w:r>
      <w:r>
        <w:rPr>
          <w:rFonts w:ascii="PT Astra Serif" w:hAnsi="PT Astra Serif"/>
        </w:rPr>
        <w:t>роизводства и далее один раз в квартал</w:t>
      </w:r>
      <w:r w:rsidRPr="00ED69F5">
        <w:rPr>
          <w:rFonts w:ascii="PT Astra Serif" w:hAnsi="PT Astra Serif"/>
        </w:rPr>
        <w:t xml:space="preserve">, до окончания срока действия настоящего   </w:t>
      </w:r>
    </w:p>
    <w:p w:rsidR="0021020E" w:rsidRPr="00ED69F5" w:rsidRDefault="0021020E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   Соглашения (до 15 января года, следующего за отчетным).</w:t>
      </w:r>
    </w:p>
    <w:p w:rsidR="0021020E" w:rsidRDefault="0021020E" w:rsidP="00775FDB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E" w:rsidRDefault="0021020E" w:rsidP="008D0C39">
    <w:pPr>
      <w:pStyle w:val="aa"/>
      <w:jc w:val="center"/>
    </w:pPr>
  </w:p>
  <w:p w:rsidR="0021020E" w:rsidRDefault="0021020E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22362"/>
    <w:rsid w:val="00022FDC"/>
    <w:rsid w:val="00024433"/>
    <w:rsid w:val="0005652A"/>
    <w:rsid w:val="000603B6"/>
    <w:rsid w:val="000741FB"/>
    <w:rsid w:val="0008498A"/>
    <w:rsid w:val="00092989"/>
    <w:rsid w:val="000A2FF8"/>
    <w:rsid w:val="000A6EAF"/>
    <w:rsid w:val="000B4639"/>
    <w:rsid w:val="000B62EC"/>
    <w:rsid w:val="000C6329"/>
    <w:rsid w:val="000C7368"/>
    <w:rsid w:val="000E1827"/>
    <w:rsid w:val="000E74AE"/>
    <w:rsid w:val="000F18F2"/>
    <w:rsid w:val="00101812"/>
    <w:rsid w:val="0010536F"/>
    <w:rsid w:val="0010639A"/>
    <w:rsid w:val="0010735D"/>
    <w:rsid w:val="001200DB"/>
    <w:rsid w:val="00121363"/>
    <w:rsid w:val="00121B8E"/>
    <w:rsid w:val="0012631D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7F1C"/>
    <w:rsid w:val="001904BE"/>
    <w:rsid w:val="00190EC1"/>
    <w:rsid w:val="00194406"/>
    <w:rsid w:val="001B3840"/>
    <w:rsid w:val="001B6458"/>
    <w:rsid w:val="001C0FA0"/>
    <w:rsid w:val="001D4AD5"/>
    <w:rsid w:val="001D5801"/>
    <w:rsid w:val="001E09FA"/>
    <w:rsid w:val="001E581A"/>
    <w:rsid w:val="001E71CB"/>
    <w:rsid w:val="001F2754"/>
    <w:rsid w:val="001F7258"/>
    <w:rsid w:val="00200611"/>
    <w:rsid w:val="0021020E"/>
    <w:rsid w:val="00220A5C"/>
    <w:rsid w:val="00225592"/>
    <w:rsid w:val="00236167"/>
    <w:rsid w:val="00243F7F"/>
    <w:rsid w:val="002478C4"/>
    <w:rsid w:val="00263F27"/>
    <w:rsid w:val="002671FC"/>
    <w:rsid w:val="00267646"/>
    <w:rsid w:val="002702FF"/>
    <w:rsid w:val="002712FA"/>
    <w:rsid w:val="0028284B"/>
    <w:rsid w:val="00283A11"/>
    <w:rsid w:val="00291B9A"/>
    <w:rsid w:val="00293778"/>
    <w:rsid w:val="00294014"/>
    <w:rsid w:val="002A5F1C"/>
    <w:rsid w:val="002D1B9B"/>
    <w:rsid w:val="002D1C76"/>
    <w:rsid w:val="002D3EAE"/>
    <w:rsid w:val="002D57FF"/>
    <w:rsid w:val="002D6425"/>
    <w:rsid w:val="002E0D5F"/>
    <w:rsid w:val="002E3D3C"/>
    <w:rsid w:val="002F44EA"/>
    <w:rsid w:val="002F4EF4"/>
    <w:rsid w:val="002F632A"/>
    <w:rsid w:val="002F7E4B"/>
    <w:rsid w:val="003034F7"/>
    <w:rsid w:val="00313D3B"/>
    <w:rsid w:val="00317F63"/>
    <w:rsid w:val="003208A1"/>
    <w:rsid w:val="00321F19"/>
    <w:rsid w:val="00323C1A"/>
    <w:rsid w:val="00327ABD"/>
    <w:rsid w:val="00327B00"/>
    <w:rsid w:val="00333AD5"/>
    <w:rsid w:val="00334C5E"/>
    <w:rsid w:val="0033561A"/>
    <w:rsid w:val="0033582C"/>
    <w:rsid w:val="00336CE5"/>
    <w:rsid w:val="0034016F"/>
    <w:rsid w:val="00344301"/>
    <w:rsid w:val="00344AE8"/>
    <w:rsid w:val="00347432"/>
    <w:rsid w:val="00354124"/>
    <w:rsid w:val="00355301"/>
    <w:rsid w:val="00357943"/>
    <w:rsid w:val="00361418"/>
    <w:rsid w:val="003657A5"/>
    <w:rsid w:val="003661F3"/>
    <w:rsid w:val="003664A5"/>
    <w:rsid w:val="00367810"/>
    <w:rsid w:val="0037040C"/>
    <w:rsid w:val="00373F81"/>
    <w:rsid w:val="00377ADA"/>
    <w:rsid w:val="00385CB6"/>
    <w:rsid w:val="003927E8"/>
    <w:rsid w:val="0039362F"/>
    <w:rsid w:val="00393D33"/>
    <w:rsid w:val="0039401D"/>
    <w:rsid w:val="00395A6D"/>
    <w:rsid w:val="00395AE5"/>
    <w:rsid w:val="003B12E7"/>
    <w:rsid w:val="003B3536"/>
    <w:rsid w:val="003C3C71"/>
    <w:rsid w:val="003C58BD"/>
    <w:rsid w:val="003C5F84"/>
    <w:rsid w:val="003D04F7"/>
    <w:rsid w:val="003D09ED"/>
    <w:rsid w:val="003D2E73"/>
    <w:rsid w:val="003D769D"/>
    <w:rsid w:val="003E2653"/>
    <w:rsid w:val="003F3A35"/>
    <w:rsid w:val="003F641E"/>
    <w:rsid w:val="004005BB"/>
    <w:rsid w:val="0040690B"/>
    <w:rsid w:val="00414798"/>
    <w:rsid w:val="0042149C"/>
    <w:rsid w:val="00432B02"/>
    <w:rsid w:val="00437DA6"/>
    <w:rsid w:val="00444E56"/>
    <w:rsid w:val="004501CE"/>
    <w:rsid w:val="0046257B"/>
    <w:rsid w:val="00462FE4"/>
    <w:rsid w:val="00467396"/>
    <w:rsid w:val="004674B2"/>
    <w:rsid w:val="00474A11"/>
    <w:rsid w:val="00477078"/>
    <w:rsid w:val="00482109"/>
    <w:rsid w:val="0048577E"/>
    <w:rsid w:val="0049537F"/>
    <w:rsid w:val="004A3860"/>
    <w:rsid w:val="004A6834"/>
    <w:rsid w:val="004B3FBD"/>
    <w:rsid w:val="004B5E2D"/>
    <w:rsid w:val="004B6AA9"/>
    <w:rsid w:val="004B6E86"/>
    <w:rsid w:val="004C3727"/>
    <w:rsid w:val="004D1438"/>
    <w:rsid w:val="004D755E"/>
    <w:rsid w:val="004D7CFE"/>
    <w:rsid w:val="004E4D05"/>
    <w:rsid w:val="004E5D2F"/>
    <w:rsid w:val="004F0964"/>
    <w:rsid w:val="004F2C77"/>
    <w:rsid w:val="00522E63"/>
    <w:rsid w:val="005264AC"/>
    <w:rsid w:val="0052685D"/>
    <w:rsid w:val="00547BE4"/>
    <w:rsid w:val="00551370"/>
    <w:rsid w:val="00557B04"/>
    <w:rsid w:val="0056362E"/>
    <w:rsid w:val="00564CE5"/>
    <w:rsid w:val="005741B7"/>
    <w:rsid w:val="0057571B"/>
    <w:rsid w:val="00575E2D"/>
    <w:rsid w:val="00580E88"/>
    <w:rsid w:val="005823D0"/>
    <w:rsid w:val="005862CE"/>
    <w:rsid w:val="0059455B"/>
    <w:rsid w:val="00596099"/>
    <w:rsid w:val="005A684F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706D"/>
    <w:rsid w:val="00612446"/>
    <w:rsid w:val="00624446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B7110"/>
    <w:rsid w:val="006C4E6A"/>
    <w:rsid w:val="006E4AC8"/>
    <w:rsid w:val="006E5C3B"/>
    <w:rsid w:val="006F087C"/>
    <w:rsid w:val="00701573"/>
    <w:rsid w:val="00704E9C"/>
    <w:rsid w:val="00706702"/>
    <w:rsid w:val="00707E49"/>
    <w:rsid w:val="00710035"/>
    <w:rsid w:val="00716E9B"/>
    <w:rsid w:val="00720B4A"/>
    <w:rsid w:val="00723A0B"/>
    <w:rsid w:val="007265FC"/>
    <w:rsid w:val="00726FAC"/>
    <w:rsid w:val="00732C09"/>
    <w:rsid w:val="00743274"/>
    <w:rsid w:val="0075174B"/>
    <w:rsid w:val="007538E3"/>
    <w:rsid w:val="00754983"/>
    <w:rsid w:val="00754CE9"/>
    <w:rsid w:val="007571AF"/>
    <w:rsid w:val="00760191"/>
    <w:rsid w:val="00770F9A"/>
    <w:rsid w:val="00771F93"/>
    <w:rsid w:val="00775FDB"/>
    <w:rsid w:val="00776C18"/>
    <w:rsid w:val="00777ACE"/>
    <w:rsid w:val="00782FEE"/>
    <w:rsid w:val="007832F5"/>
    <w:rsid w:val="00783873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802075"/>
    <w:rsid w:val="008071D8"/>
    <w:rsid w:val="0081388F"/>
    <w:rsid w:val="00815405"/>
    <w:rsid w:val="00844ABF"/>
    <w:rsid w:val="00847B20"/>
    <w:rsid w:val="00853C95"/>
    <w:rsid w:val="00866BB1"/>
    <w:rsid w:val="008702B8"/>
    <w:rsid w:val="00872279"/>
    <w:rsid w:val="0088289F"/>
    <w:rsid w:val="00882FD4"/>
    <w:rsid w:val="00884F66"/>
    <w:rsid w:val="008859B1"/>
    <w:rsid w:val="0089127A"/>
    <w:rsid w:val="00893C28"/>
    <w:rsid w:val="00896208"/>
    <w:rsid w:val="008B2CF5"/>
    <w:rsid w:val="008B3C6F"/>
    <w:rsid w:val="008B4635"/>
    <w:rsid w:val="008B67D7"/>
    <w:rsid w:val="008C2FBC"/>
    <w:rsid w:val="008C61E8"/>
    <w:rsid w:val="008D0C39"/>
    <w:rsid w:val="008E4269"/>
    <w:rsid w:val="008F3921"/>
    <w:rsid w:val="008F518B"/>
    <w:rsid w:val="0090526F"/>
    <w:rsid w:val="00906E25"/>
    <w:rsid w:val="009071C8"/>
    <w:rsid w:val="00913095"/>
    <w:rsid w:val="00937F95"/>
    <w:rsid w:val="00944951"/>
    <w:rsid w:val="009457C0"/>
    <w:rsid w:val="00946696"/>
    <w:rsid w:val="0097361E"/>
    <w:rsid w:val="00974BEA"/>
    <w:rsid w:val="00977EC5"/>
    <w:rsid w:val="009851B6"/>
    <w:rsid w:val="00986FD9"/>
    <w:rsid w:val="00992A2B"/>
    <w:rsid w:val="009976A9"/>
    <w:rsid w:val="009A46AD"/>
    <w:rsid w:val="009C4EFB"/>
    <w:rsid w:val="009E3BF6"/>
    <w:rsid w:val="009F389A"/>
    <w:rsid w:val="009F52E5"/>
    <w:rsid w:val="009F5324"/>
    <w:rsid w:val="00A04FF0"/>
    <w:rsid w:val="00A07669"/>
    <w:rsid w:val="00A12966"/>
    <w:rsid w:val="00A14888"/>
    <w:rsid w:val="00A14B06"/>
    <w:rsid w:val="00A20996"/>
    <w:rsid w:val="00A2289C"/>
    <w:rsid w:val="00A31795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A15FB"/>
    <w:rsid w:val="00AA2646"/>
    <w:rsid w:val="00AA715E"/>
    <w:rsid w:val="00AB043D"/>
    <w:rsid w:val="00AB3493"/>
    <w:rsid w:val="00AB4664"/>
    <w:rsid w:val="00AB56DC"/>
    <w:rsid w:val="00AC071C"/>
    <w:rsid w:val="00AC53EC"/>
    <w:rsid w:val="00AD04D3"/>
    <w:rsid w:val="00AD135D"/>
    <w:rsid w:val="00AD15D9"/>
    <w:rsid w:val="00AD29D7"/>
    <w:rsid w:val="00AD441C"/>
    <w:rsid w:val="00AD706C"/>
    <w:rsid w:val="00AE3034"/>
    <w:rsid w:val="00AE3864"/>
    <w:rsid w:val="00AF5839"/>
    <w:rsid w:val="00B067F7"/>
    <w:rsid w:val="00B122FA"/>
    <w:rsid w:val="00B207AA"/>
    <w:rsid w:val="00B20A3B"/>
    <w:rsid w:val="00B25E5D"/>
    <w:rsid w:val="00B35E3D"/>
    <w:rsid w:val="00B37C09"/>
    <w:rsid w:val="00B41F86"/>
    <w:rsid w:val="00B443B6"/>
    <w:rsid w:val="00B722C4"/>
    <w:rsid w:val="00B80CED"/>
    <w:rsid w:val="00B879E9"/>
    <w:rsid w:val="00B9023E"/>
    <w:rsid w:val="00B90C60"/>
    <w:rsid w:val="00B91B16"/>
    <w:rsid w:val="00B92CFF"/>
    <w:rsid w:val="00BA6DAA"/>
    <w:rsid w:val="00BA7806"/>
    <w:rsid w:val="00BB4A23"/>
    <w:rsid w:val="00BC14B4"/>
    <w:rsid w:val="00BC1B10"/>
    <w:rsid w:val="00BC1E25"/>
    <w:rsid w:val="00BC209A"/>
    <w:rsid w:val="00BD2C1F"/>
    <w:rsid w:val="00BD2DCF"/>
    <w:rsid w:val="00BD46CE"/>
    <w:rsid w:val="00BD4BA8"/>
    <w:rsid w:val="00BE3342"/>
    <w:rsid w:val="00BE4B89"/>
    <w:rsid w:val="00BE7C0C"/>
    <w:rsid w:val="00C01601"/>
    <w:rsid w:val="00C02D24"/>
    <w:rsid w:val="00C17214"/>
    <w:rsid w:val="00C17FA3"/>
    <w:rsid w:val="00C20AF8"/>
    <w:rsid w:val="00C21963"/>
    <w:rsid w:val="00C30351"/>
    <w:rsid w:val="00C34798"/>
    <w:rsid w:val="00C3659A"/>
    <w:rsid w:val="00C37066"/>
    <w:rsid w:val="00C46A20"/>
    <w:rsid w:val="00C473FA"/>
    <w:rsid w:val="00C515E8"/>
    <w:rsid w:val="00C54B59"/>
    <w:rsid w:val="00C5586C"/>
    <w:rsid w:val="00C6358C"/>
    <w:rsid w:val="00C67A86"/>
    <w:rsid w:val="00C67D99"/>
    <w:rsid w:val="00C7391A"/>
    <w:rsid w:val="00C7393F"/>
    <w:rsid w:val="00C8213E"/>
    <w:rsid w:val="00C82CF0"/>
    <w:rsid w:val="00C86960"/>
    <w:rsid w:val="00C87D8C"/>
    <w:rsid w:val="00CA2212"/>
    <w:rsid w:val="00CA7E09"/>
    <w:rsid w:val="00CB1FFB"/>
    <w:rsid w:val="00CB23E8"/>
    <w:rsid w:val="00CC1D3D"/>
    <w:rsid w:val="00CC274C"/>
    <w:rsid w:val="00CC6CA7"/>
    <w:rsid w:val="00CD54F4"/>
    <w:rsid w:val="00CD601F"/>
    <w:rsid w:val="00CE1B15"/>
    <w:rsid w:val="00CE4212"/>
    <w:rsid w:val="00CE6185"/>
    <w:rsid w:val="00CF4295"/>
    <w:rsid w:val="00CF56CC"/>
    <w:rsid w:val="00D02C3A"/>
    <w:rsid w:val="00D13D76"/>
    <w:rsid w:val="00D140AF"/>
    <w:rsid w:val="00D149CF"/>
    <w:rsid w:val="00D30777"/>
    <w:rsid w:val="00D31C1F"/>
    <w:rsid w:val="00D34071"/>
    <w:rsid w:val="00D3458C"/>
    <w:rsid w:val="00D42B93"/>
    <w:rsid w:val="00D45122"/>
    <w:rsid w:val="00D5210D"/>
    <w:rsid w:val="00D63BEC"/>
    <w:rsid w:val="00D75D5B"/>
    <w:rsid w:val="00D80001"/>
    <w:rsid w:val="00D8249D"/>
    <w:rsid w:val="00D853FB"/>
    <w:rsid w:val="00D87BF5"/>
    <w:rsid w:val="00D909AC"/>
    <w:rsid w:val="00DB01E9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71ABF"/>
    <w:rsid w:val="00E85540"/>
    <w:rsid w:val="00E9120C"/>
    <w:rsid w:val="00E91DE7"/>
    <w:rsid w:val="00E932AE"/>
    <w:rsid w:val="00E95553"/>
    <w:rsid w:val="00E97EEC"/>
    <w:rsid w:val="00EA0BE6"/>
    <w:rsid w:val="00EA12CB"/>
    <w:rsid w:val="00EA503C"/>
    <w:rsid w:val="00EA615A"/>
    <w:rsid w:val="00EB06F8"/>
    <w:rsid w:val="00EC48D1"/>
    <w:rsid w:val="00EC7C38"/>
    <w:rsid w:val="00ED0449"/>
    <w:rsid w:val="00ED2148"/>
    <w:rsid w:val="00ED4674"/>
    <w:rsid w:val="00ED56BD"/>
    <w:rsid w:val="00ED69F5"/>
    <w:rsid w:val="00EF3EA3"/>
    <w:rsid w:val="00EF46E9"/>
    <w:rsid w:val="00F127D9"/>
    <w:rsid w:val="00F22F5D"/>
    <w:rsid w:val="00F33598"/>
    <w:rsid w:val="00F35EB8"/>
    <w:rsid w:val="00F40229"/>
    <w:rsid w:val="00F4207F"/>
    <w:rsid w:val="00F4455E"/>
    <w:rsid w:val="00F44D1C"/>
    <w:rsid w:val="00F45E87"/>
    <w:rsid w:val="00F56329"/>
    <w:rsid w:val="00F621FF"/>
    <w:rsid w:val="00F74D5E"/>
    <w:rsid w:val="00F75772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D492E"/>
    <w:rsid w:val="00FF18DF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0EF91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968A17F880E84AE81C0FD38D0F4958C0C9A9880AB25D255FD229DF3BFgEZ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8A17F880E84AE81C0FD38D0F4958C0C9A9880AB25D255FD229DF3BFgEZ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8A17F880E84AE81C0FD38D0F4958C0C9A9880AB25D255FD229DF3BFgEZ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68A17F880E84AE81C0FD38D0F4958C0C9A9880AB25D255FD229DF3BFgEZ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8A17F880E84AE81C0FD38D0F4958C0C9A9880AB25D255FD229DF3BFgEZ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C474-7B30-40A1-B722-9DA1D26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121</cp:revision>
  <cp:lastPrinted>2021-12-23T10:48:00Z</cp:lastPrinted>
  <dcterms:created xsi:type="dcterms:W3CDTF">2021-06-23T06:53:00Z</dcterms:created>
  <dcterms:modified xsi:type="dcterms:W3CDTF">2024-03-26T06:24:00Z</dcterms:modified>
</cp:coreProperties>
</file>