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148" w:rsidRDefault="00F50148" w:rsidP="00F50148">
      <w:pPr>
        <w:pStyle w:val="ConsPlusNormal"/>
        <w:jc w:val="right"/>
        <w:outlineLvl w:val="1"/>
        <w:rPr>
          <w:szCs w:val="24"/>
        </w:rPr>
      </w:pPr>
      <w:r>
        <w:rPr>
          <w:szCs w:val="24"/>
        </w:rPr>
        <w:t>Приложение N 2</w:t>
      </w:r>
    </w:p>
    <w:p w:rsidR="00F50148" w:rsidRDefault="00F50148" w:rsidP="00F50148">
      <w:pPr>
        <w:pStyle w:val="ConsPlusNormal"/>
        <w:jc w:val="right"/>
        <w:rPr>
          <w:szCs w:val="24"/>
        </w:rPr>
      </w:pPr>
      <w:r>
        <w:rPr>
          <w:szCs w:val="24"/>
        </w:rPr>
        <w:t>к Порядку предоставления субсидий за счет</w:t>
      </w:r>
    </w:p>
    <w:p w:rsidR="00F50148" w:rsidRDefault="00F50148" w:rsidP="00F50148">
      <w:pPr>
        <w:pStyle w:val="ConsPlusNormal"/>
        <w:jc w:val="right"/>
        <w:rPr>
          <w:szCs w:val="24"/>
        </w:rPr>
      </w:pPr>
      <w:r>
        <w:rPr>
          <w:szCs w:val="24"/>
        </w:rPr>
        <w:t>средств федерального бюджета и бюджета</w:t>
      </w:r>
    </w:p>
    <w:p w:rsidR="00F50148" w:rsidRDefault="00F50148" w:rsidP="00F50148">
      <w:pPr>
        <w:pStyle w:val="ConsPlusNormal"/>
        <w:jc w:val="right"/>
        <w:rPr>
          <w:szCs w:val="24"/>
        </w:rPr>
      </w:pPr>
      <w:r>
        <w:rPr>
          <w:szCs w:val="24"/>
        </w:rPr>
        <w:t xml:space="preserve">Тамбовской области на </w:t>
      </w:r>
      <w:proofErr w:type="spellStart"/>
      <w:r>
        <w:rPr>
          <w:szCs w:val="24"/>
        </w:rPr>
        <w:t>грантовую</w:t>
      </w:r>
      <w:proofErr w:type="spellEnd"/>
      <w:r>
        <w:rPr>
          <w:szCs w:val="24"/>
        </w:rPr>
        <w:t xml:space="preserve"> поддержку</w:t>
      </w:r>
    </w:p>
    <w:p w:rsidR="00F50148" w:rsidRDefault="00F50148" w:rsidP="00F50148">
      <w:pPr>
        <w:pStyle w:val="ConsPlusNormal"/>
        <w:jc w:val="right"/>
        <w:rPr>
          <w:szCs w:val="24"/>
        </w:rPr>
      </w:pPr>
      <w:r>
        <w:rPr>
          <w:szCs w:val="24"/>
        </w:rPr>
        <w:t>реализации проектов создания и (или) развития</w:t>
      </w:r>
    </w:p>
    <w:p w:rsidR="00F50148" w:rsidRDefault="00F50148" w:rsidP="00F50148">
      <w:pPr>
        <w:pStyle w:val="ConsPlusNormal"/>
        <w:jc w:val="right"/>
        <w:rPr>
          <w:szCs w:val="24"/>
        </w:rPr>
      </w:pPr>
      <w:r>
        <w:rPr>
          <w:szCs w:val="24"/>
        </w:rPr>
        <w:t>крестьянского (фермерского) хозяйства</w:t>
      </w:r>
    </w:p>
    <w:p w:rsidR="00F50148" w:rsidRDefault="00F50148" w:rsidP="00F50148">
      <w:pPr>
        <w:pStyle w:val="ConsPlusNormal"/>
        <w:jc w:val="right"/>
        <w:rPr>
          <w:szCs w:val="24"/>
        </w:rPr>
      </w:pPr>
      <w:r>
        <w:rPr>
          <w:szCs w:val="24"/>
        </w:rPr>
        <w:t>"</w:t>
      </w:r>
      <w:proofErr w:type="spellStart"/>
      <w:r>
        <w:rPr>
          <w:szCs w:val="24"/>
        </w:rPr>
        <w:t>Агростартап</w:t>
      </w:r>
      <w:proofErr w:type="spellEnd"/>
      <w:r>
        <w:rPr>
          <w:szCs w:val="24"/>
        </w:rPr>
        <w:t>" в рамках регионального проекта</w:t>
      </w:r>
    </w:p>
    <w:p w:rsidR="00F50148" w:rsidRDefault="00F50148" w:rsidP="00F50148">
      <w:pPr>
        <w:pStyle w:val="ConsPlusNormal"/>
        <w:jc w:val="right"/>
        <w:rPr>
          <w:szCs w:val="24"/>
        </w:rPr>
      </w:pPr>
      <w:r>
        <w:rPr>
          <w:szCs w:val="24"/>
        </w:rPr>
        <w:t>"Акселерация субъектов малого и среднего</w:t>
      </w:r>
    </w:p>
    <w:p w:rsidR="00F50148" w:rsidRDefault="00F50148" w:rsidP="00F50148">
      <w:pPr>
        <w:pStyle w:val="ConsPlusNormal"/>
        <w:jc w:val="right"/>
        <w:rPr>
          <w:szCs w:val="24"/>
        </w:rPr>
      </w:pPr>
      <w:r>
        <w:rPr>
          <w:szCs w:val="24"/>
        </w:rPr>
        <w:t>предпринимательства"</w:t>
      </w:r>
    </w:p>
    <w:p w:rsidR="00F50148" w:rsidRDefault="00F50148" w:rsidP="00F50148">
      <w:pPr>
        <w:pStyle w:val="ConsPlusNormal"/>
        <w:jc w:val="both"/>
        <w:rPr>
          <w:szCs w:val="24"/>
        </w:rPr>
      </w:pPr>
    </w:p>
    <w:p w:rsidR="00F50148" w:rsidRDefault="00F50148" w:rsidP="00F50148">
      <w:pPr>
        <w:pStyle w:val="ConsPlusNonformat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</w:t>
      </w:r>
      <w:bookmarkStart w:id="0" w:name="_GoBack"/>
      <w:bookmarkEnd w:id="0"/>
    </w:p>
    <w:p w:rsidR="00F50148" w:rsidRDefault="00F50148" w:rsidP="00F50148">
      <w:pPr>
        <w:pStyle w:val="ConsPlusNonformat"/>
        <w:jc w:val="both"/>
        <w:rPr>
          <w:szCs w:val="24"/>
        </w:rPr>
      </w:pPr>
    </w:p>
    <w:p w:rsidR="00F50148" w:rsidRDefault="00F50148" w:rsidP="00F50148">
      <w:pPr>
        <w:pStyle w:val="ConsPlusNonformat"/>
        <w:jc w:val="both"/>
        <w:rPr>
          <w:szCs w:val="24"/>
        </w:rPr>
      </w:pPr>
      <w:r>
        <w:rPr>
          <w:szCs w:val="24"/>
        </w:rPr>
        <w:t xml:space="preserve">               Гарантийное письмо о выполнении обязательств</w:t>
      </w:r>
    </w:p>
    <w:p w:rsidR="00F50148" w:rsidRDefault="00F50148" w:rsidP="00F50148">
      <w:pPr>
        <w:pStyle w:val="ConsPlusNonformat"/>
        <w:jc w:val="both"/>
        <w:rPr>
          <w:szCs w:val="24"/>
        </w:rPr>
      </w:pPr>
      <w:r>
        <w:rPr>
          <w:szCs w:val="24"/>
        </w:rPr>
        <w:t xml:space="preserve">      (для участника отбора - крестьянского (фермерского) хозяйства,</w:t>
      </w:r>
    </w:p>
    <w:p w:rsidR="00F50148" w:rsidRDefault="00F50148" w:rsidP="00F50148">
      <w:pPr>
        <w:pStyle w:val="ConsPlusNonformat"/>
        <w:jc w:val="both"/>
        <w:rPr>
          <w:szCs w:val="24"/>
        </w:rPr>
      </w:pPr>
      <w:r>
        <w:rPr>
          <w:szCs w:val="24"/>
        </w:rPr>
        <w:t xml:space="preserve">                     индивидуального предпринимателя)</w:t>
      </w:r>
    </w:p>
    <w:p w:rsidR="00F50148" w:rsidRDefault="00F50148" w:rsidP="00F50148">
      <w:pPr>
        <w:pStyle w:val="ConsPlusNonformat"/>
        <w:jc w:val="both"/>
        <w:rPr>
          <w:szCs w:val="24"/>
        </w:rPr>
      </w:pPr>
    </w:p>
    <w:p w:rsidR="00F50148" w:rsidRDefault="00F50148" w:rsidP="00F50148">
      <w:pPr>
        <w:pStyle w:val="ConsPlusNonformat"/>
        <w:jc w:val="both"/>
        <w:rPr>
          <w:szCs w:val="24"/>
        </w:rPr>
      </w:pPr>
      <w:r>
        <w:rPr>
          <w:szCs w:val="24"/>
        </w:rPr>
        <w:t xml:space="preserve">    Я, ИП глава КФХ/ИП ___________________________________________________,</w:t>
      </w:r>
    </w:p>
    <w:p w:rsidR="00F50148" w:rsidRDefault="00F50148" w:rsidP="00F50148">
      <w:pPr>
        <w:pStyle w:val="ConsPlusNonformat"/>
        <w:jc w:val="both"/>
        <w:rPr>
          <w:szCs w:val="24"/>
        </w:rPr>
      </w:pPr>
      <w:r>
        <w:rPr>
          <w:szCs w:val="24"/>
        </w:rPr>
        <w:t xml:space="preserve">                              (Фамилия, имя, отчество (при наличии)</w:t>
      </w:r>
    </w:p>
    <w:p w:rsidR="00F50148" w:rsidRDefault="00F50148" w:rsidP="00F50148">
      <w:pPr>
        <w:pStyle w:val="ConsPlusNonformat"/>
        <w:jc w:val="both"/>
        <w:rPr>
          <w:szCs w:val="24"/>
        </w:rPr>
      </w:pPr>
      <w:r>
        <w:rPr>
          <w:szCs w:val="24"/>
        </w:rPr>
        <w:t>в случае получения гранта настоящим письмом обязуюсь:</w:t>
      </w:r>
    </w:p>
    <w:p w:rsidR="00F50148" w:rsidRDefault="00F50148" w:rsidP="00F50148">
      <w:pPr>
        <w:pStyle w:val="ConsPlusNonformat"/>
        <w:jc w:val="both"/>
        <w:rPr>
          <w:szCs w:val="24"/>
        </w:rPr>
      </w:pPr>
      <w:r>
        <w:rPr>
          <w:szCs w:val="24"/>
        </w:rPr>
        <w:t xml:space="preserve">    </w:t>
      </w:r>
      <w:proofErr w:type="gramStart"/>
      <w:r>
        <w:rPr>
          <w:szCs w:val="24"/>
        </w:rPr>
        <w:t>состоять  в</w:t>
      </w:r>
      <w:proofErr w:type="gramEnd"/>
      <w:r>
        <w:rPr>
          <w:szCs w:val="24"/>
        </w:rPr>
        <w:t xml:space="preserve">  сельскохозяйственном потребительском кооперативе (в случае</w:t>
      </w:r>
    </w:p>
    <w:p w:rsidR="00F50148" w:rsidRDefault="00F50148" w:rsidP="00F50148">
      <w:pPr>
        <w:pStyle w:val="ConsPlusNonformat"/>
        <w:jc w:val="both"/>
        <w:rPr>
          <w:szCs w:val="24"/>
        </w:rPr>
      </w:pPr>
      <w:r>
        <w:rPr>
          <w:szCs w:val="24"/>
        </w:rPr>
        <w:t>если предусмотрено использование части средств гранта "</w:t>
      </w:r>
      <w:proofErr w:type="spellStart"/>
      <w:r>
        <w:rPr>
          <w:szCs w:val="24"/>
        </w:rPr>
        <w:t>Агростартап</w:t>
      </w:r>
      <w:proofErr w:type="spellEnd"/>
      <w:r>
        <w:rPr>
          <w:szCs w:val="24"/>
        </w:rPr>
        <w:t>" на цели</w:t>
      </w:r>
    </w:p>
    <w:p w:rsidR="00F50148" w:rsidRDefault="00F50148" w:rsidP="00F50148">
      <w:pPr>
        <w:pStyle w:val="ConsPlusNonformat"/>
        <w:jc w:val="both"/>
        <w:rPr>
          <w:szCs w:val="24"/>
        </w:rPr>
      </w:pPr>
      <w:r>
        <w:rPr>
          <w:szCs w:val="24"/>
        </w:rPr>
        <w:t xml:space="preserve">формирования   неделимого   фонда   </w:t>
      </w:r>
      <w:proofErr w:type="gramStart"/>
      <w:r>
        <w:rPr>
          <w:szCs w:val="24"/>
        </w:rPr>
        <w:t>сельскохозяйственного  потребительского</w:t>
      </w:r>
      <w:proofErr w:type="gramEnd"/>
    </w:p>
    <w:p w:rsidR="00F50148" w:rsidRDefault="00F50148" w:rsidP="00F50148">
      <w:pPr>
        <w:pStyle w:val="ConsPlusNonformat"/>
        <w:jc w:val="both"/>
        <w:rPr>
          <w:szCs w:val="24"/>
        </w:rPr>
      </w:pPr>
      <w:r>
        <w:rPr>
          <w:szCs w:val="24"/>
        </w:rPr>
        <w:t>кооператива);</w:t>
      </w:r>
    </w:p>
    <w:p w:rsidR="00F50148" w:rsidRDefault="00F50148" w:rsidP="00F50148">
      <w:pPr>
        <w:pStyle w:val="ConsPlusNonformat"/>
        <w:jc w:val="both"/>
        <w:rPr>
          <w:szCs w:val="24"/>
        </w:rPr>
      </w:pPr>
      <w:r>
        <w:rPr>
          <w:szCs w:val="24"/>
        </w:rPr>
        <w:t xml:space="preserve">    </w:t>
      </w:r>
      <w:proofErr w:type="gramStart"/>
      <w:r>
        <w:rPr>
          <w:szCs w:val="24"/>
        </w:rPr>
        <w:t>оплачивать  за</w:t>
      </w:r>
      <w:proofErr w:type="gramEnd"/>
      <w:r>
        <w:rPr>
          <w:szCs w:val="24"/>
        </w:rPr>
        <w:t xml:space="preserve"> счет собственных средств не менее 10 процентов стоимости</w:t>
      </w:r>
    </w:p>
    <w:p w:rsidR="00F50148" w:rsidRDefault="00F50148" w:rsidP="00F50148">
      <w:pPr>
        <w:pStyle w:val="ConsPlusNonformat"/>
        <w:jc w:val="both"/>
        <w:rPr>
          <w:szCs w:val="24"/>
        </w:rPr>
      </w:pPr>
      <w:r>
        <w:rPr>
          <w:szCs w:val="24"/>
        </w:rPr>
        <w:t>затрат, указанных в плане расходов;</w:t>
      </w:r>
    </w:p>
    <w:p w:rsidR="00F50148" w:rsidRDefault="00F50148" w:rsidP="00F50148">
      <w:pPr>
        <w:pStyle w:val="ConsPlusNonformat"/>
        <w:jc w:val="both"/>
        <w:rPr>
          <w:szCs w:val="24"/>
        </w:rPr>
      </w:pPr>
      <w:r>
        <w:rPr>
          <w:szCs w:val="24"/>
        </w:rPr>
        <w:t xml:space="preserve">    </w:t>
      </w:r>
      <w:proofErr w:type="gramStart"/>
      <w:r>
        <w:rPr>
          <w:szCs w:val="24"/>
        </w:rPr>
        <w:t>создать  не</w:t>
      </w:r>
      <w:proofErr w:type="gramEnd"/>
      <w:r>
        <w:rPr>
          <w:szCs w:val="24"/>
        </w:rPr>
        <w:t xml:space="preserve">  менее  двух новых постоянных рабочих мест в году получения</w:t>
      </w:r>
    </w:p>
    <w:p w:rsidR="00F50148" w:rsidRDefault="00F50148" w:rsidP="00F50148">
      <w:pPr>
        <w:pStyle w:val="ConsPlusNonformat"/>
        <w:jc w:val="both"/>
        <w:rPr>
          <w:szCs w:val="24"/>
        </w:rPr>
      </w:pPr>
      <w:proofErr w:type="gramStart"/>
      <w:r>
        <w:rPr>
          <w:szCs w:val="24"/>
        </w:rPr>
        <w:t>гранта,  если</w:t>
      </w:r>
      <w:proofErr w:type="gramEnd"/>
      <w:r>
        <w:rPr>
          <w:szCs w:val="24"/>
        </w:rPr>
        <w:t xml:space="preserve">  сумма  гранта  составляет  2 млн. рублей и более, и не менее</w:t>
      </w:r>
    </w:p>
    <w:p w:rsidR="00F50148" w:rsidRDefault="00F50148" w:rsidP="00F50148">
      <w:pPr>
        <w:pStyle w:val="ConsPlusNonformat"/>
        <w:jc w:val="both"/>
        <w:rPr>
          <w:szCs w:val="24"/>
        </w:rPr>
      </w:pPr>
      <w:proofErr w:type="gramStart"/>
      <w:r>
        <w:rPr>
          <w:szCs w:val="24"/>
        </w:rPr>
        <w:t>одного  нового</w:t>
      </w:r>
      <w:proofErr w:type="gramEnd"/>
      <w:r>
        <w:rPr>
          <w:szCs w:val="24"/>
        </w:rPr>
        <w:t xml:space="preserve">  постоянного  рабочего  места,  если сумма гранта составляет</w:t>
      </w:r>
    </w:p>
    <w:p w:rsidR="00F50148" w:rsidRDefault="00F50148" w:rsidP="00F50148">
      <w:pPr>
        <w:pStyle w:val="ConsPlusNonformat"/>
        <w:jc w:val="both"/>
        <w:rPr>
          <w:szCs w:val="24"/>
        </w:rPr>
      </w:pPr>
      <w:r>
        <w:rPr>
          <w:szCs w:val="24"/>
        </w:rPr>
        <w:t>менее 2 млн. рублей;</w:t>
      </w:r>
    </w:p>
    <w:p w:rsidR="00F50148" w:rsidRDefault="00F50148" w:rsidP="00F50148">
      <w:pPr>
        <w:pStyle w:val="ConsPlusNonformat"/>
        <w:jc w:val="both"/>
        <w:rPr>
          <w:szCs w:val="24"/>
        </w:rPr>
      </w:pPr>
      <w:r>
        <w:rPr>
          <w:szCs w:val="24"/>
        </w:rPr>
        <w:t xml:space="preserve">    </w:t>
      </w:r>
      <w:proofErr w:type="gramStart"/>
      <w:r>
        <w:rPr>
          <w:szCs w:val="24"/>
        </w:rPr>
        <w:t>в  течение</w:t>
      </w:r>
      <w:proofErr w:type="gramEnd"/>
      <w:r>
        <w:rPr>
          <w:szCs w:val="24"/>
        </w:rPr>
        <w:t xml:space="preserve"> 5 лет со дня поступления средств гранта на мой лицевой счет,</w:t>
      </w:r>
    </w:p>
    <w:p w:rsidR="00F50148" w:rsidRDefault="00F50148" w:rsidP="00F50148">
      <w:pPr>
        <w:pStyle w:val="ConsPlusNonformat"/>
        <w:jc w:val="both"/>
        <w:rPr>
          <w:szCs w:val="24"/>
        </w:rPr>
      </w:pPr>
      <w:r>
        <w:rPr>
          <w:szCs w:val="24"/>
        </w:rPr>
        <w:t>открытый в Управлении Федерального казначейства по Тамбовской области:</w:t>
      </w:r>
    </w:p>
    <w:p w:rsidR="00F50148" w:rsidRDefault="00F50148" w:rsidP="00F50148">
      <w:pPr>
        <w:pStyle w:val="ConsPlusNonformat"/>
        <w:jc w:val="both"/>
        <w:rPr>
          <w:szCs w:val="24"/>
        </w:rPr>
      </w:pPr>
      <w:r>
        <w:rPr>
          <w:szCs w:val="24"/>
        </w:rPr>
        <w:t xml:space="preserve">    </w:t>
      </w:r>
      <w:proofErr w:type="gramStart"/>
      <w:r>
        <w:rPr>
          <w:szCs w:val="24"/>
        </w:rPr>
        <w:t>осуществлять  деятельность</w:t>
      </w:r>
      <w:proofErr w:type="gramEnd"/>
      <w:r>
        <w:rPr>
          <w:szCs w:val="24"/>
        </w:rPr>
        <w:t xml:space="preserve"> хозяйства в соответствии с проектом создания</w:t>
      </w:r>
    </w:p>
    <w:p w:rsidR="00F50148" w:rsidRDefault="00F50148" w:rsidP="00F50148">
      <w:pPr>
        <w:pStyle w:val="ConsPlusNonformat"/>
        <w:jc w:val="both"/>
        <w:rPr>
          <w:szCs w:val="24"/>
        </w:rPr>
      </w:pPr>
      <w:r>
        <w:rPr>
          <w:szCs w:val="24"/>
        </w:rPr>
        <w:t>и (или) развития хозяйства (бизнес-планом), представленным на конкурс;</w:t>
      </w:r>
    </w:p>
    <w:p w:rsidR="00F50148" w:rsidRDefault="00F50148" w:rsidP="00F50148">
      <w:pPr>
        <w:pStyle w:val="ConsPlusNonformat"/>
        <w:jc w:val="both"/>
        <w:rPr>
          <w:szCs w:val="24"/>
        </w:rPr>
      </w:pPr>
      <w:r>
        <w:rPr>
          <w:szCs w:val="24"/>
        </w:rPr>
        <w:t xml:space="preserve">    сохранять созданные новые постоянные рабочие места;</w:t>
      </w:r>
    </w:p>
    <w:p w:rsidR="00F50148" w:rsidRDefault="00F50148" w:rsidP="00F50148">
      <w:pPr>
        <w:pStyle w:val="ConsPlusNonformat"/>
        <w:jc w:val="both"/>
        <w:rPr>
          <w:szCs w:val="24"/>
        </w:rPr>
      </w:pPr>
      <w:r>
        <w:rPr>
          <w:szCs w:val="24"/>
        </w:rPr>
        <w:t xml:space="preserve">    </w:t>
      </w:r>
      <w:proofErr w:type="gramStart"/>
      <w:r>
        <w:rPr>
          <w:szCs w:val="24"/>
        </w:rPr>
        <w:t>обеспечивать  достижение</w:t>
      </w:r>
      <w:proofErr w:type="gramEnd"/>
      <w:r>
        <w:rPr>
          <w:szCs w:val="24"/>
        </w:rPr>
        <w:t xml:space="preserve">  значения  результата предоставления гранта, а</w:t>
      </w:r>
    </w:p>
    <w:p w:rsidR="00F50148" w:rsidRDefault="00F50148" w:rsidP="00F50148">
      <w:pPr>
        <w:pStyle w:val="ConsPlusNonformat"/>
        <w:jc w:val="both"/>
        <w:rPr>
          <w:szCs w:val="24"/>
        </w:rPr>
      </w:pPr>
      <w:r>
        <w:rPr>
          <w:szCs w:val="24"/>
        </w:rPr>
        <w:t xml:space="preserve">также   характеристик   результата   предоставления   </w:t>
      </w:r>
      <w:proofErr w:type="gramStart"/>
      <w:r>
        <w:rPr>
          <w:szCs w:val="24"/>
        </w:rPr>
        <w:t>гранта  (</w:t>
      </w:r>
      <w:proofErr w:type="gramEnd"/>
      <w:r>
        <w:rPr>
          <w:szCs w:val="24"/>
        </w:rPr>
        <w:t>показателей,</w:t>
      </w:r>
    </w:p>
    <w:p w:rsidR="00F50148" w:rsidRDefault="00F50148" w:rsidP="00F50148">
      <w:pPr>
        <w:pStyle w:val="ConsPlusNonformat"/>
        <w:jc w:val="both"/>
        <w:rPr>
          <w:szCs w:val="24"/>
        </w:rPr>
      </w:pPr>
      <w:r>
        <w:rPr>
          <w:szCs w:val="24"/>
        </w:rPr>
        <w:t>необходимых для достижения результата предоставления гранта);</w:t>
      </w:r>
    </w:p>
    <w:p w:rsidR="00F50148" w:rsidRDefault="00F50148" w:rsidP="00F50148">
      <w:pPr>
        <w:pStyle w:val="ConsPlusNonformat"/>
        <w:jc w:val="both"/>
        <w:rPr>
          <w:szCs w:val="24"/>
        </w:rPr>
      </w:pPr>
      <w:r>
        <w:rPr>
          <w:szCs w:val="24"/>
        </w:rPr>
        <w:t xml:space="preserve">    не совершать действий по реализации, передаче в аренду, залог и (или)</w:t>
      </w:r>
    </w:p>
    <w:p w:rsidR="00F50148" w:rsidRDefault="00F50148" w:rsidP="00F50148">
      <w:pPr>
        <w:pStyle w:val="ConsPlusNonformat"/>
        <w:jc w:val="both"/>
        <w:rPr>
          <w:szCs w:val="24"/>
        </w:rPr>
      </w:pPr>
      <w:r>
        <w:rPr>
          <w:szCs w:val="24"/>
        </w:rPr>
        <w:t xml:space="preserve">    </w:t>
      </w:r>
      <w:proofErr w:type="gramStart"/>
      <w:r>
        <w:rPr>
          <w:szCs w:val="24"/>
        </w:rPr>
        <w:t>отчуждению  имущества</w:t>
      </w:r>
      <w:proofErr w:type="gramEnd"/>
      <w:r>
        <w:rPr>
          <w:szCs w:val="24"/>
        </w:rPr>
        <w:t>,  приобретенного  за  счет  средств  гранта,  без</w:t>
      </w:r>
    </w:p>
    <w:p w:rsidR="00F50148" w:rsidRDefault="00F50148" w:rsidP="00F50148">
      <w:pPr>
        <w:pStyle w:val="ConsPlusNonformat"/>
        <w:jc w:val="both"/>
        <w:rPr>
          <w:szCs w:val="24"/>
        </w:rPr>
      </w:pPr>
      <w:proofErr w:type="gramStart"/>
      <w:r>
        <w:rPr>
          <w:szCs w:val="24"/>
        </w:rPr>
        <w:t>согласования  с</w:t>
      </w:r>
      <w:proofErr w:type="gramEnd"/>
      <w:r>
        <w:rPr>
          <w:szCs w:val="24"/>
        </w:rPr>
        <w:t xml:space="preserve">  Министерством сельского хозяйства Тамбовской области и при</w:t>
      </w:r>
    </w:p>
    <w:p w:rsidR="00F50148" w:rsidRDefault="00F50148" w:rsidP="00F50148">
      <w:pPr>
        <w:pStyle w:val="ConsPlusNonformat"/>
        <w:jc w:val="both"/>
        <w:rPr>
          <w:szCs w:val="24"/>
        </w:rPr>
      </w:pPr>
      <w:proofErr w:type="gramStart"/>
      <w:r>
        <w:rPr>
          <w:szCs w:val="24"/>
        </w:rPr>
        <w:t>несоблюдении  условия</w:t>
      </w:r>
      <w:proofErr w:type="gramEnd"/>
      <w:r>
        <w:rPr>
          <w:szCs w:val="24"/>
        </w:rPr>
        <w:t xml:space="preserve">  о  </w:t>
      </w:r>
      <w:proofErr w:type="spellStart"/>
      <w:r>
        <w:rPr>
          <w:szCs w:val="24"/>
        </w:rPr>
        <w:t>неухудшении</w:t>
      </w:r>
      <w:proofErr w:type="spellEnd"/>
      <w:r>
        <w:rPr>
          <w:szCs w:val="24"/>
        </w:rPr>
        <w:t xml:space="preserve">  плановых  показателей  деятельности,</w:t>
      </w:r>
    </w:p>
    <w:p w:rsidR="00F50148" w:rsidRDefault="00F50148" w:rsidP="00F50148">
      <w:pPr>
        <w:pStyle w:val="ConsPlusNonformat"/>
        <w:jc w:val="both"/>
        <w:rPr>
          <w:szCs w:val="24"/>
        </w:rPr>
      </w:pPr>
      <w:proofErr w:type="gramStart"/>
      <w:r>
        <w:rPr>
          <w:szCs w:val="24"/>
        </w:rPr>
        <w:t>предусмотренных  проектом</w:t>
      </w:r>
      <w:proofErr w:type="gramEnd"/>
      <w:r>
        <w:rPr>
          <w:szCs w:val="24"/>
        </w:rPr>
        <w:t xml:space="preserve"> создания и (или) развития хозяйства и соглашением</w:t>
      </w:r>
    </w:p>
    <w:p w:rsidR="00F50148" w:rsidRDefault="00F50148" w:rsidP="00F50148">
      <w:pPr>
        <w:pStyle w:val="ConsPlusNonformat"/>
        <w:jc w:val="both"/>
        <w:rPr>
          <w:szCs w:val="24"/>
        </w:rPr>
      </w:pPr>
      <w:r>
        <w:rPr>
          <w:szCs w:val="24"/>
        </w:rPr>
        <w:t>о предоставлении гранта.</w:t>
      </w:r>
    </w:p>
    <w:p w:rsidR="00F50148" w:rsidRDefault="00F50148" w:rsidP="00F50148">
      <w:pPr>
        <w:pStyle w:val="ConsPlusNonformat"/>
        <w:jc w:val="both"/>
        <w:rPr>
          <w:szCs w:val="24"/>
        </w:rPr>
      </w:pPr>
    </w:p>
    <w:p w:rsidR="00F50148" w:rsidRDefault="00F50148" w:rsidP="00F50148">
      <w:pPr>
        <w:pStyle w:val="ConsPlusNonformat"/>
        <w:jc w:val="both"/>
        <w:rPr>
          <w:szCs w:val="24"/>
        </w:rPr>
      </w:pPr>
      <w:r>
        <w:rPr>
          <w:szCs w:val="24"/>
        </w:rPr>
        <w:t>Участник отбора ___________________________         "___" _________ 20__ г.</w:t>
      </w:r>
    </w:p>
    <w:p w:rsidR="00F50148" w:rsidRDefault="00F50148" w:rsidP="00F50148">
      <w:pPr>
        <w:pStyle w:val="ConsPlusNonformat"/>
        <w:jc w:val="both"/>
        <w:rPr>
          <w:szCs w:val="24"/>
        </w:rPr>
      </w:pPr>
      <w:r>
        <w:rPr>
          <w:szCs w:val="24"/>
        </w:rPr>
        <w:t>М.П.                (Ф.И.О., подпись)</w:t>
      </w:r>
    </w:p>
    <w:p w:rsidR="00F50148" w:rsidRDefault="00F50148" w:rsidP="00F50148">
      <w:pPr>
        <w:pStyle w:val="ConsPlusNormal"/>
        <w:jc w:val="both"/>
        <w:rPr>
          <w:szCs w:val="24"/>
        </w:rPr>
      </w:pPr>
    </w:p>
    <w:p w:rsidR="00C22569" w:rsidRDefault="00C22569"/>
    <w:sectPr w:rsidR="00C22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48"/>
    <w:rsid w:val="00C22569"/>
    <w:rsid w:val="00C4594F"/>
    <w:rsid w:val="00F5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22C94-D008-4E78-83C9-06BB6B19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501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F501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Kovalenko</dc:creator>
  <cp:keywords/>
  <dc:description/>
  <cp:lastModifiedBy>Kovalenko</cp:lastModifiedBy>
  <cp:revision>2</cp:revision>
  <dcterms:created xsi:type="dcterms:W3CDTF">2024-02-29T11:34:00Z</dcterms:created>
  <dcterms:modified xsi:type="dcterms:W3CDTF">2024-02-29T11:35:00Z</dcterms:modified>
</cp:coreProperties>
</file>