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04E" w:rsidRDefault="009A304E" w:rsidP="009A30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32B" w:rsidRPr="003E52C4" w:rsidRDefault="003E52C4" w:rsidP="009A30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2C4">
        <w:rPr>
          <w:rFonts w:ascii="Times New Roman" w:hAnsi="Times New Roman" w:cs="Times New Roman"/>
          <w:b/>
          <w:sz w:val="28"/>
          <w:szCs w:val="28"/>
        </w:rPr>
        <w:t>Перечень документов</w:t>
      </w:r>
    </w:p>
    <w:p w:rsidR="003E52C4" w:rsidRPr="009A304E" w:rsidRDefault="003E52C4" w:rsidP="003E52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04E">
        <w:rPr>
          <w:rFonts w:ascii="Times New Roman" w:hAnsi="Times New Roman" w:cs="Times New Roman"/>
          <w:sz w:val="28"/>
          <w:szCs w:val="28"/>
        </w:rPr>
        <w:t>Направляемая уполномоченным органом в Министерство заявочная документация должна содержать:</w:t>
      </w:r>
    </w:p>
    <w:p w:rsidR="003E52C4" w:rsidRPr="009A304E" w:rsidRDefault="003E52C4" w:rsidP="003E52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04E">
        <w:rPr>
          <w:rFonts w:ascii="Times New Roman" w:hAnsi="Times New Roman" w:cs="Times New Roman"/>
          <w:sz w:val="28"/>
          <w:szCs w:val="28"/>
        </w:rPr>
        <w:t>1) сопроводительное письмо;</w:t>
      </w:r>
    </w:p>
    <w:p w:rsidR="003E52C4" w:rsidRPr="009A304E" w:rsidRDefault="003E52C4" w:rsidP="003E52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04E">
        <w:rPr>
          <w:rFonts w:ascii="Times New Roman" w:hAnsi="Times New Roman" w:cs="Times New Roman"/>
          <w:sz w:val="28"/>
          <w:szCs w:val="28"/>
        </w:rPr>
        <w:t>2) опись документов заявочной документации с указанием количества листов по каждому документу;</w:t>
      </w:r>
    </w:p>
    <w:p w:rsidR="003E52C4" w:rsidRPr="009A304E" w:rsidRDefault="003E52C4" w:rsidP="003E52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04E">
        <w:rPr>
          <w:rFonts w:ascii="Times New Roman" w:hAnsi="Times New Roman" w:cs="Times New Roman"/>
          <w:sz w:val="28"/>
          <w:szCs w:val="28"/>
        </w:rPr>
        <w:t xml:space="preserve">3) заявку на участие в отборе проектов сельского туризма по каждому проекту развития сельского туризма по форме, приведенной в </w:t>
      </w:r>
      <w:hyperlink w:anchor="P163" w:history="1">
        <w:r w:rsidRPr="009A304E">
          <w:rPr>
            <w:rFonts w:ascii="Times New Roman" w:hAnsi="Times New Roman" w:cs="Times New Roman"/>
            <w:sz w:val="28"/>
            <w:szCs w:val="28"/>
          </w:rPr>
          <w:t>приложении N 1</w:t>
        </w:r>
      </w:hyperlink>
      <w:r w:rsidRPr="009A304E">
        <w:rPr>
          <w:rFonts w:ascii="Times New Roman" w:hAnsi="Times New Roman" w:cs="Times New Roman"/>
          <w:sz w:val="28"/>
          <w:szCs w:val="28"/>
        </w:rPr>
        <w:t xml:space="preserve"> к настоящему порядку (далее - заявка);</w:t>
      </w:r>
    </w:p>
    <w:p w:rsidR="003E52C4" w:rsidRPr="009A304E" w:rsidRDefault="002D09D0" w:rsidP="003E52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52C4" w:rsidRPr="009A304E">
        <w:rPr>
          <w:rFonts w:ascii="Times New Roman" w:hAnsi="Times New Roman" w:cs="Times New Roman"/>
          <w:sz w:val="28"/>
          <w:szCs w:val="28"/>
        </w:rPr>
        <w:t xml:space="preserve">) проект развития сельского туризма по форме, приведенной в </w:t>
      </w:r>
      <w:hyperlink w:anchor="P278" w:history="1">
        <w:r w:rsidR="003E52C4" w:rsidRPr="009A304E">
          <w:rPr>
            <w:rFonts w:ascii="Times New Roman" w:hAnsi="Times New Roman" w:cs="Times New Roman"/>
            <w:sz w:val="28"/>
            <w:szCs w:val="28"/>
          </w:rPr>
          <w:t>приложении N 2</w:t>
        </w:r>
      </w:hyperlink>
      <w:r w:rsidR="003E52C4" w:rsidRPr="009A304E">
        <w:rPr>
          <w:rFonts w:ascii="Times New Roman" w:hAnsi="Times New Roman" w:cs="Times New Roman"/>
          <w:sz w:val="28"/>
          <w:szCs w:val="28"/>
        </w:rPr>
        <w:t xml:space="preserve"> к настоящему порядку, по каждому проекту развития сельского туризма;</w:t>
      </w:r>
    </w:p>
    <w:p w:rsidR="003E52C4" w:rsidRPr="009A304E" w:rsidRDefault="002D09D0" w:rsidP="003E52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E52C4" w:rsidRPr="009A304E">
        <w:rPr>
          <w:rFonts w:ascii="Times New Roman" w:hAnsi="Times New Roman" w:cs="Times New Roman"/>
          <w:sz w:val="28"/>
          <w:szCs w:val="28"/>
        </w:rPr>
        <w:t xml:space="preserve">) документ, подтверждающий наличие собственных средств заявителя в размере, установленном </w:t>
      </w:r>
      <w:hyperlink r:id="rId8" w:history="1">
        <w:r w:rsidR="003E52C4" w:rsidRPr="009A304E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="003E52C4" w:rsidRPr="009A304E">
        <w:rPr>
          <w:rFonts w:ascii="Times New Roman" w:hAnsi="Times New Roman" w:cs="Times New Roman"/>
          <w:sz w:val="28"/>
          <w:szCs w:val="28"/>
        </w:rPr>
        <w:t xml:space="preserve"> Правил (письмо кредитной организации и (или) выписку (справку) по банковскому счету заявителя, заверенную кредитной организацией), по каждому проекту развития сельского туризма. В случае обеспечения </w:t>
      </w:r>
      <w:proofErr w:type="spellStart"/>
      <w:r w:rsidR="003E52C4" w:rsidRPr="009A304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3E52C4" w:rsidRPr="009A304E">
        <w:rPr>
          <w:rFonts w:ascii="Times New Roman" w:hAnsi="Times New Roman" w:cs="Times New Roman"/>
          <w:sz w:val="28"/>
          <w:szCs w:val="28"/>
        </w:rPr>
        <w:t xml:space="preserve"> проекта развития сельского туризма заемными средствами прилагается копия договора о предоставлении кредита (займа) на реализацию проекта развития сельского туризма, заверенная кредитной организацией (организацией, предоставившей </w:t>
      </w:r>
      <w:proofErr w:type="spellStart"/>
      <w:r w:rsidR="003E52C4" w:rsidRPr="009A304E">
        <w:rPr>
          <w:rFonts w:ascii="Times New Roman" w:hAnsi="Times New Roman" w:cs="Times New Roman"/>
          <w:sz w:val="28"/>
          <w:szCs w:val="28"/>
        </w:rPr>
        <w:t>займ</w:t>
      </w:r>
      <w:proofErr w:type="spellEnd"/>
      <w:r w:rsidR="003E52C4" w:rsidRPr="009A304E">
        <w:rPr>
          <w:rFonts w:ascii="Times New Roman" w:hAnsi="Times New Roman" w:cs="Times New Roman"/>
          <w:sz w:val="28"/>
          <w:szCs w:val="28"/>
        </w:rPr>
        <w:t>);</w:t>
      </w:r>
    </w:p>
    <w:p w:rsidR="003E52C4" w:rsidRPr="009A304E" w:rsidRDefault="002D09D0" w:rsidP="003E52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E52C4" w:rsidRPr="009A304E">
        <w:rPr>
          <w:rFonts w:ascii="Times New Roman" w:hAnsi="Times New Roman" w:cs="Times New Roman"/>
          <w:sz w:val="28"/>
          <w:szCs w:val="28"/>
        </w:rPr>
        <w:t>) копии документов, подтверждающих право собственности и (или) иное право пользования заявителя на срок не менее 5 лет на земельный участок (земельные участки), на котором (которых) запланирована реализация проекта развития сельского туризма, по каждому проекту развития сельского туризма;</w:t>
      </w:r>
    </w:p>
    <w:p w:rsidR="003E52C4" w:rsidRPr="009A304E" w:rsidRDefault="002D09D0" w:rsidP="003E52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E52C4" w:rsidRPr="009A304E">
        <w:rPr>
          <w:rFonts w:ascii="Times New Roman" w:hAnsi="Times New Roman" w:cs="Times New Roman"/>
          <w:sz w:val="28"/>
          <w:szCs w:val="28"/>
        </w:rPr>
        <w:t>) копию выписки из Единого государственного реестра недвижимости об основных характеристиках и зарегистрированных правах на земельный участок (земельные участки), на котором (которых) запланирована реализация проекта развития сельского туризма, по каждому проекту развития сельского туризма;</w:t>
      </w:r>
    </w:p>
    <w:p w:rsidR="003E52C4" w:rsidRPr="009A304E" w:rsidRDefault="002D09D0" w:rsidP="003E52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E52C4" w:rsidRPr="009A304E">
        <w:rPr>
          <w:rFonts w:ascii="Times New Roman" w:hAnsi="Times New Roman" w:cs="Times New Roman"/>
          <w:sz w:val="28"/>
          <w:szCs w:val="28"/>
        </w:rPr>
        <w:t>) согласие заявителя на осуществление уполномоченным органом и органом государственного финансового контроля проверок соблюдения целей, условий и порядка предоставления гранта "</w:t>
      </w:r>
      <w:proofErr w:type="spellStart"/>
      <w:r w:rsidR="003E52C4" w:rsidRPr="009A304E">
        <w:rPr>
          <w:rFonts w:ascii="Times New Roman" w:hAnsi="Times New Roman" w:cs="Times New Roman"/>
          <w:sz w:val="28"/>
          <w:szCs w:val="28"/>
        </w:rPr>
        <w:t>Агротуризм</w:t>
      </w:r>
      <w:proofErr w:type="spellEnd"/>
      <w:r w:rsidR="003E52C4" w:rsidRPr="009A304E">
        <w:rPr>
          <w:rFonts w:ascii="Times New Roman" w:hAnsi="Times New Roman" w:cs="Times New Roman"/>
          <w:sz w:val="28"/>
          <w:szCs w:val="28"/>
        </w:rPr>
        <w:t>" в случае предоставления заявителю гранта "</w:t>
      </w:r>
      <w:proofErr w:type="spellStart"/>
      <w:r w:rsidR="003E52C4" w:rsidRPr="009A304E">
        <w:rPr>
          <w:rFonts w:ascii="Times New Roman" w:hAnsi="Times New Roman" w:cs="Times New Roman"/>
          <w:sz w:val="28"/>
          <w:szCs w:val="28"/>
        </w:rPr>
        <w:t>Агротуризм</w:t>
      </w:r>
      <w:proofErr w:type="spellEnd"/>
      <w:r w:rsidR="003E52C4" w:rsidRPr="009A304E">
        <w:rPr>
          <w:rFonts w:ascii="Times New Roman" w:hAnsi="Times New Roman" w:cs="Times New Roman"/>
          <w:sz w:val="28"/>
          <w:szCs w:val="28"/>
        </w:rPr>
        <w:t>", составленное в свободной форме, по каждому проекту развития сельского туризма;</w:t>
      </w:r>
    </w:p>
    <w:p w:rsidR="003E52C4" w:rsidRPr="009A304E" w:rsidRDefault="002D09D0" w:rsidP="003E52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E52C4" w:rsidRPr="009A304E">
        <w:rPr>
          <w:rFonts w:ascii="Times New Roman" w:hAnsi="Times New Roman" w:cs="Times New Roman"/>
          <w:sz w:val="28"/>
          <w:szCs w:val="28"/>
        </w:rPr>
        <w:t>) сведения о каждом заявителе, включающие:</w:t>
      </w:r>
    </w:p>
    <w:p w:rsidR="003E52C4" w:rsidRPr="009A304E" w:rsidRDefault="003E52C4" w:rsidP="003E52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04E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юридических лиц или выписку из Единого государственного реестра индивидуальных предпринимателей, полученную не </w:t>
      </w:r>
      <w:proofErr w:type="gramStart"/>
      <w:r w:rsidRPr="009A304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9A304E">
        <w:rPr>
          <w:rFonts w:ascii="Times New Roman" w:hAnsi="Times New Roman" w:cs="Times New Roman"/>
          <w:sz w:val="28"/>
          <w:szCs w:val="28"/>
        </w:rPr>
        <w:t xml:space="preserve"> чем за 20 календарных дней до даты подачи заявителем документов в уполномоченный орган для участия в отборе, подтверждающую наличие основного вида деятельности, соответствующего кодам </w:t>
      </w:r>
      <w:hyperlink r:id="rId9" w:history="1">
        <w:r w:rsidRPr="009A304E">
          <w:rPr>
            <w:rFonts w:ascii="Times New Roman" w:hAnsi="Times New Roman" w:cs="Times New Roman"/>
            <w:sz w:val="28"/>
            <w:szCs w:val="28"/>
          </w:rPr>
          <w:t>классов 01</w:t>
        </w:r>
      </w:hyperlink>
      <w:r w:rsidRPr="009A304E">
        <w:rPr>
          <w:rFonts w:ascii="Times New Roman" w:hAnsi="Times New Roman" w:cs="Times New Roman"/>
          <w:sz w:val="28"/>
          <w:szCs w:val="28"/>
        </w:rPr>
        <w:t xml:space="preserve"> "Растениеводство и животноводство, охота и предоставление соответствующих услуг в этих областях", </w:t>
      </w:r>
      <w:hyperlink r:id="rId10" w:history="1">
        <w:r w:rsidRPr="009A304E">
          <w:rPr>
            <w:rFonts w:ascii="Times New Roman" w:hAnsi="Times New Roman" w:cs="Times New Roman"/>
            <w:sz w:val="28"/>
            <w:szCs w:val="28"/>
          </w:rPr>
          <w:t>03</w:t>
        </w:r>
      </w:hyperlink>
      <w:r w:rsidRPr="009A304E">
        <w:rPr>
          <w:rFonts w:ascii="Times New Roman" w:hAnsi="Times New Roman" w:cs="Times New Roman"/>
          <w:sz w:val="28"/>
          <w:szCs w:val="28"/>
        </w:rPr>
        <w:t xml:space="preserve"> "Рыболовство и рыбоводство" и (или) </w:t>
      </w:r>
      <w:hyperlink r:id="rId11" w:history="1">
        <w:r w:rsidRPr="009A304E">
          <w:rPr>
            <w:rFonts w:ascii="Times New Roman" w:hAnsi="Times New Roman" w:cs="Times New Roman"/>
            <w:sz w:val="28"/>
            <w:szCs w:val="28"/>
          </w:rPr>
          <w:t>группе 11.02</w:t>
        </w:r>
      </w:hyperlink>
      <w:r w:rsidRPr="009A304E">
        <w:rPr>
          <w:rFonts w:ascii="Times New Roman" w:hAnsi="Times New Roman" w:cs="Times New Roman"/>
          <w:sz w:val="28"/>
          <w:szCs w:val="28"/>
        </w:rPr>
        <w:t xml:space="preserve"> "Производство вина и винограда" Общероссийского классификатора видов экономической </w:t>
      </w:r>
      <w:r w:rsidRPr="009A304E">
        <w:rPr>
          <w:rFonts w:ascii="Times New Roman" w:hAnsi="Times New Roman" w:cs="Times New Roman"/>
          <w:sz w:val="28"/>
          <w:szCs w:val="28"/>
        </w:rPr>
        <w:lastRenderedPageBreak/>
        <w:t>деятельности ОК 029-2014 (КДЕС</w:t>
      </w:r>
      <w:proofErr w:type="gramStart"/>
      <w:r w:rsidRPr="009A304E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9A304E">
        <w:rPr>
          <w:rFonts w:ascii="Times New Roman" w:hAnsi="Times New Roman" w:cs="Times New Roman"/>
          <w:sz w:val="28"/>
          <w:szCs w:val="28"/>
        </w:rPr>
        <w:t xml:space="preserve">ед. 2) &lt;1&gt; (далее - ОКВЭД). В случае если заявителем является сельскохозяйственный потребительский кооператив (кроме сельскохозяйственного потребительского кредитного кооператива), допускается наличие основного вида деятельности, соответствующего кодам </w:t>
      </w:r>
      <w:hyperlink r:id="rId12" w:history="1">
        <w:r w:rsidRPr="009A304E">
          <w:rPr>
            <w:rFonts w:ascii="Times New Roman" w:hAnsi="Times New Roman" w:cs="Times New Roman"/>
            <w:sz w:val="28"/>
            <w:szCs w:val="28"/>
          </w:rPr>
          <w:t>класса 10</w:t>
        </w:r>
      </w:hyperlink>
      <w:r w:rsidRPr="009A304E">
        <w:rPr>
          <w:rFonts w:ascii="Times New Roman" w:hAnsi="Times New Roman" w:cs="Times New Roman"/>
          <w:sz w:val="28"/>
          <w:szCs w:val="28"/>
        </w:rPr>
        <w:t xml:space="preserve"> "Производство пищевых продуктов" ОКВЭД. В случае если выписка из Единого государственного реестра юридических лиц или выписка из Единого государственного реестра индивидуальных предпринимателей не представлена, Министерство запрашивает их самостоятельно;</w:t>
      </w:r>
    </w:p>
    <w:p w:rsidR="003E52C4" w:rsidRPr="009A304E" w:rsidRDefault="003E52C4" w:rsidP="003E52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304E">
        <w:rPr>
          <w:rFonts w:ascii="Times New Roman" w:hAnsi="Times New Roman" w:cs="Times New Roman"/>
          <w:sz w:val="28"/>
          <w:szCs w:val="28"/>
        </w:rPr>
        <w:t>справку налогового органа, подтверждающую отсутствие у заявителя по состоянию на 1-е число месяца, предшествующего дате подачи документов в уполномоченный орган для участия в отборе,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в сумме, превышающей 10 тыс. руб.;</w:t>
      </w:r>
      <w:proofErr w:type="gramEnd"/>
    </w:p>
    <w:p w:rsidR="003E52C4" w:rsidRPr="009A304E" w:rsidRDefault="003E52C4" w:rsidP="003E52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04E">
        <w:rPr>
          <w:rFonts w:ascii="Times New Roman" w:hAnsi="Times New Roman" w:cs="Times New Roman"/>
          <w:sz w:val="28"/>
          <w:szCs w:val="28"/>
        </w:rPr>
        <w:t xml:space="preserve">справку о соответствии заявителя требованиям настоящего порядка (далее - справка) по форме, приведенной в </w:t>
      </w:r>
      <w:hyperlink w:anchor="P751" w:history="1">
        <w:r w:rsidRPr="009A304E">
          <w:rPr>
            <w:rFonts w:ascii="Times New Roman" w:hAnsi="Times New Roman" w:cs="Times New Roman"/>
            <w:sz w:val="28"/>
            <w:szCs w:val="28"/>
          </w:rPr>
          <w:t>приложении N 3</w:t>
        </w:r>
      </w:hyperlink>
      <w:r w:rsidRPr="009A304E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3E52C4" w:rsidRPr="009A304E" w:rsidRDefault="003E52C4" w:rsidP="003E52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304E">
        <w:rPr>
          <w:rFonts w:ascii="Times New Roman" w:hAnsi="Times New Roman" w:cs="Times New Roman"/>
          <w:sz w:val="28"/>
          <w:szCs w:val="28"/>
        </w:rPr>
        <w:t>выписку из Единого реестра субъектов малого и среднего предпринимательства, полученную на 1-е число месяца, предшествующего месяцу подачи документов в уполномоченный орган для участия в отборе, подтверждающую соответствие заявителя категории "малое предприятие" или "</w:t>
      </w:r>
      <w:proofErr w:type="spellStart"/>
      <w:r w:rsidRPr="009A304E">
        <w:rPr>
          <w:rFonts w:ascii="Times New Roman" w:hAnsi="Times New Roman" w:cs="Times New Roman"/>
          <w:sz w:val="28"/>
          <w:szCs w:val="28"/>
        </w:rPr>
        <w:t>микропредприятие</w:t>
      </w:r>
      <w:proofErr w:type="spellEnd"/>
      <w:r w:rsidRPr="009A304E">
        <w:rPr>
          <w:rFonts w:ascii="Times New Roman" w:hAnsi="Times New Roman" w:cs="Times New Roman"/>
          <w:sz w:val="28"/>
          <w:szCs w:val="28"/>
        </w:rPr>
        <w:t xml:space="preserve">" в соответствии с Федеральным </w:t>
      </w:r>
      <w:hyperlink r:id="rId13" w:history="1">
        <w:r w:rsidRPr="009A304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A304E">
        <w:rPr>
          <w:rFonts w:ascii="Times New Roman" w:hAnsi="Times New Roman" w:cs="Times New Roman"/>
          <w:sz w:val="28"/>
          <w:szCs w:val="28"/>
        </w:rPr>
        <w:t xml:space="preserve"> от 24 июля 2007 г. N 209-ФЗ "О развитии малого и среднего предпринимательства в Российской Федерации" (Собрание законодательства Российской Федерации, 2007, N</w:t>
      </w:r>
      <w:proofErr w:type="gramEnd"/>
      <w:r w:rsidRPr="009A30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304E">
        <w:rPr>
          <w:rFonts w:ascii="Times New Roman" w:hAnsi="Times New Roman" w:cs="Times New Roman"/>
          <w:sz w:val="28"/>
          <w:szCs w:val="28"/>
        </w:rPr>
        <w:t>31, ст. 4006; 2021, N 27, ст. 5187).</w:t>
      </w:r>
      <w:proofErr w:type="gramEnd"/>
      <w:r w:rsidRPr="009A304E">
        <w:rPr>
          <w:rFonts w:ascii="Times New Roman" w:hAnsi="Times New Roman" w:cs="Times New Roman"/>
          <w:sz w:val="28"/>
          <w:szCs w:val="28"/>
        </w:rPr>
        <w:t xml:space="preserve"> В случае если не представлена выписка из Единого реестра субъектов малого и среднего предпринимательства, Министерство запрашивает ее самостоятельно;</w:t>
      </w:r>
    </w:p>
    <w:p w:rsidR="003E52C4" w:rsidRPr="009A304E" w:rsidRDefault="002D09D0" w:rsidP="003E52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10</w:t>
      </w:r>
      <w:r w:rsidR="003E52C4" w:rsidRPr="009A304E">
        <w:rPr>
          <w:rFonts w:ascii="Times New Roman" w:hAnsi="Times New Roman" w:cs="Times New Roman"/>
          <w:sz w:val="28"/>
          <w:szCs w:val="28"/>
        </w:rPr>
        <w:t xml:space="preserve">) копию утвержденной проектной документации и копии иных утвержденных документов, подготавливаемых в соответствии со </w:t>
      </w:r>
      <w:hyperlink r:id="rId14" w:history="1">
        <w:r w:rsidR="003E52C4" w:rsidRPr="009A304E">
          <w:rPr>
            <w:rFonts w:ascii="Times New Roman" w:hAnsi="Times New Roman" w:cs="Times New Roman"/>
            <w:sz w:val="28"/>
            <w:szCs w:val="28"/>
          </w:rPr>
          <w:t>статьей 48</w:t>
        </w:r>
      </w:hyperlink>
      <w:r w:rsidR="003E52C4" w:rsidRPr="009A304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(Собрание законодательства Российской Федерации, 2005, N 1, ст. 16; 2021, N 50, ст. 8415), в отношении каждого объекта капитального строительства, предлагаемого к строительству, реконструкции или капитальному ремонту в рамках реализации мероприятий проекта (при наличии);</w:t>
      </w:r>
      <w:proofErr w:type="gramEnd"/>
    </w:p>
    <w:p w:rsidR="003E52C4" w:rsidRPr="009A304E" w:rsidRDefault="003E52C4" w:rsidP="003E52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04E">
        <w:rPr>
          <w:rFonts w:ascii="Times New Roman" w:hAnsi="Times New Roman" w:cs="Times New Roman"/>
          <w:sz w:val="28"/>
          <w:szCs w:val="28"/>
        </w:rPr>
        <w:t>1</w:t>
      </w:r>
      <w:r w:rsidR="002D09D0">
        <w:rPr>
          <w:rFonts w:ascii="Times New Roman" w:hAnsi="Times New Roman" w:cs="Times New Roman"/>
          <w:sz w:val="28"/>
          <w:szCs w:val="28"/>
        </w:rPr>
        <w:t>1</w:t>
      </w:r>
      <w:r w:rsidRPr="009A304E">
        <w:rPr>
          <w:rFonts w:ascii="Times New Roman" w:hAnsi="Times New Roman" w:cs="Times New Roman"/>
          <w:sz w:val="28"/>
          <w:szCs w:val="28"/>
        </w:rPr>
        <w:t xml:space="preserve">) копию заключения проводимой в соответствии с </w:t>
      </w:r>
      <w:hyperlink r:id="rId15" w:history="1">
        <w:r w:rsidRPr="009A304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A304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5 марта 2007 г. N 145 "О порядке организации и проведения государственной экспертизы проектной документации и результатов инженерных изысканий" (Собрание законодательства Российской Федерации, 2007, N 11, ст. 1336; </w:t>
      </w:r>
      <w:proofErr w:type="gramStart"/>
      <w:r w:rsidRPr="009A304E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(www.pravo.gov.ru), 2021, 31 декабря, N 0001202112310121) государственной экспертизы проектной документации и результатов инженерных изысканий (при наличии);</w:t>
      </w:r>
      <w:proofErr w:type="gramEnd"/>
    </w:p>
    <w:p w:rsidR="003E52C4" w:rsidRPr="009A304E" w:rsidRDefault="003E52C4" w:rsidP="003E52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04E">
        <w:rPr>
          <w:rFonts w:ascii="Times New Roman" w:hAnsi="Times New Roman" w:cs="Times New Roman"/>
          <w:sz w:val="28"/>
          <w:szCs w:val="28"/>
        </w:rPr>
        <w:t>1</w:t>
      </w:r>
      <w:r w:rsidR="002D09D0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9A304E">
        <w:rPr>
          <w:rFonts w:ascii="Times New Roman" w:hAnsi="Times New Roman" w:cs="Times New Roman"/>
          <w:sz w:val="28"/>
          <w:szCs w:val="28"/>
        </w:rPr>
        <w:t>) презентацию проекта в произвольной форме (при наличии).</w:t>
      </w:r>
    </w:p>
    <w:p w:rsidR="003E52C4" w:rsidRPr="009A304E" w:rsidRDefault="003E52C4" w:rsidP="003E52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2"/>
      <w:bookmarkEnd w:id="1"/>
      <w:proofErr w:type="gramStart"/>
      <w:r w:rsidRPr="009A304E">
        <w:rPr>
          <w:rFonts w:ascii="Times New Roman" w:hAnsi="Times New Roman" w:cs="Times New Roman"/>
          <w:sz w:val="28"/>
          <w:szCs w:val="28"/>
        </w:rPr>
        <w:t xml:space="preserve">После объявления Министерством начала отбора разработанная заявочная документация направляется уполномоченным органом в </w:t>
      </w:r>
      <w:r w:rsidRPr="009A304E"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Министерство посредством системы межведомственного электронного документооборота в виде электронных документов, подписанных с использованием усиленной квалифицированной электронной подписи в соответствии с </w:t>
      </w:r>
      <w:hyperlink r:id="rId16" w:history="1">
        <w:r w:rsidRPr="009A304E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9A304E">
        <w:rPr>
          <w:rFonts w:ascii="Times New Roman" w:hAnsi="Times New Roman" w:cs="Times New Roman"/>
          <w:sz w:val="28"/>
          <w:szCs w:val="28"/>
        </w:rPr>
        <w:t xml:space="preserve"> обмена документами в электронном виде при организации информационного взаимодействия, утвержденными постановлением Правительства Российской Федерации от 24 июля 2021 г. N 1264 (Собрание законодательства Российской Федерации, 2021, N</w:t>
      </w:r>
      <w:proofErr w:type="gramEnd"/>
      <w:r w:rsidRPr="009A30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304E">
        <w:rPr>
          <w:rFonts w:ascii="Times New Roman" w:hAnsi="Times New Roman" w:cs="Times New Roman"/>
          <w:sz w:val="28"/>
          <w:szCs w:val="28"/>
        </w:rPr>
        <w:t>31, ст. 5927) (далее - система межведомственного электронного документооборота), либо на бумажном носителе.</w:t>
      </w:r>
      <w:proofErr w:type="gramEnd"/>
      <w:r w:rsidRPr="009A304E">
        <w:rPr>
          <w:rFonts w:ascii="Times New Roman" w:hAnsi="Times New Roman" w:cs="Times New Roman"/>
          <w:sz w:val="28"/>
          <w:szCs w:val="28"/>
        </w:rPr>
        <w:t xml:space="preserve"> Электронные (отсканированные) копии документов должны иметь четко читаемый текст.</w:t>
      </w:r>
    </w:p>
    <w:p w:rsidR="003E52C4" w:rsidRPr="009A304E" w:rsidRDefault="003E52C4" w:rsidP="003E52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3"/>
      <w:bookmarkEnd w:id="2"/>
      <w:r w:rsidRPr="009A304E">
        <w:rPr>
          <w:rFonts w:ascii="Times New Roman" w:hAnsi="Times New Roman" w:cs="Times New Roman"/>
          <w:sz w:val="28"/>
          <w:szCs w:val="28"/>
        </w:rPr>
        <w:t>При представлении заявочной документации на бумажных носителях все документы, входящие в ее состав, должны быть прошиты и пронумерованы, комплект документов должен быть заверен подписью руководителя уполномоченного органа (лица, исполняющего обязанности руководителя уполномоченного органа), скреплен печатью уполномоченного органа, а также иметь четко читаемый текст.</w:t>
      </w:r>
    </w:p>
    <w:p w:rsidR="003E52C4" w:rsidRPr="009A304E" w:rsidRDefault="003E52C4" w:rsidP="003E52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04E">
        <w:rPr>
          <w:rFonts w:ascii="Times New Roman" w:hAnsi="Times New Roman" w:cs="Times New Roman"/>
          <w:sz w:val="28"/>
          <w:szCs w:val="28"/>
        </w:rPr>
        <w:t>Подчистки и исправления в заявочной документации не допускаются, за исключением исправлений, заверенных подписью руководителя уполномоченного органа (лица, исполняющего обязанности руководителя уполномоченного органа) и удостоверенных печатью уполномоченного органа.</w:t>
      </w:r>
    </w:p>
    <w:p w:rsidR="003E52C4" w:rsidRPr="009A304E" w:rsidRDefault="003E52C4" w:rsidP="003E52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04E">
        <w:rPr>
          <w:rFonts w:ascii="Times New Roman" w:hAnsi="Times New Roman" w:cs="Times New Roman"/>
          <w:sz w:val="28"/>
          <w:szCs w:val="28"/>
        </w:rPr>
        <w:t>Применение факсимильных подписей в заявочной документации не допускается.</w:t>
      </w:r>
    </w:p>
    <w:p w:rsidR="003E52C4" w:rsidRPr="009A304E" w:rsidRDefault="003E52C4" w:rsidP="003E52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04E">
        <w:rPr>
          <w:rFonts w:ascii="Times New Roman" w:hAnsi="Times New Roman" w:cs="Times New Roman"/>
          <w:sz w:val="28"/>
          <w:szCs w:val="28"/>
        </w:rPr>
        <w:t>При необходимости заявочная документация может быть разделена на несколько отдельных томов, при этом нумерация листов должна быть единой (сквозной) для всех томов. В случае представления в заявочной документации оригиналов документов или документов, выданных заявителю третьими лицами (нотариально заверенные копии), нумерация страниц проставляется простым карандашом на обороте каждого листа такого документа в левом нижнем углу.</w:t>
      </w:r>
    </w:p>
    <w:p w:rsidR="003E52C4" w:rsidRPr="009A304E" w:rsidRDefault="003E52C4" w:rsidP="009A30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52C4" w:rsidRPr="003E52C4" w:rsidRDefault="003E52C4" w:rsidP="003E5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E52C4" w:rsidRPr="003E52C4" w:rsidSect="0068373B">
      <w:pgSz w:w="11906" w:h="16838"/>
      <w:pgMar w:top="38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09C" w:rsidRDefault="000E709C" w:rsidP="0068373B">
      <w:pPr>
        <w:spacing w:after="0" w:line="240" w:lineRule="auto"/>
      </w:pPr>
      <w:r>
        <w:separator/>
      </w:r>
    </w:p>
  </w:endnote>
  <w:endnote w:type="continuationSeparator" w:id="0">
    <w:p w:rsidR="000E709C" w:rsidRDefault="000E709C" w:rsidP="00683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09C" w:rsidRDefault="000E709C" w:rsidP="0068373B">
      <w:pPr>
        <w:spacing w:after="0" w:line="240" w:lineRule="auto"/>
      </w:pPr>
      <w:r>
        <w:separator/>
      </w:r>
    </w:p>
  </w:footnote>
  <w:footnote w:type="continuationSeparator" w:id="0">
    <w:p w:rsidR="000E709C" w:rsidRDefault="000E709C" w:rsidP="00683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247BB"/>
    <w:multiLevelType w:val="hybridMultilevel"/>
    <w:tmpl w:val="28D00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95A0C"/>
    <w:multiLevelType w:val="multilevel"/>
    <w:tmpl w:val="99E44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77"/>
    <w:rsid w:val="000E709C"/>
    <w:rsid w:val="001023EA"/>
    <w:rsid w:val="00113B31"/>
    <w:rsid w:val="00136F51"/>
    <w:rsid w:val="00151CA9"/>
    <w:rsid w:val="001959FD"/>
    <w:rsid w:val="001A647D"/>
    <w:rsid w:val="0025434D"/>
    <w:rsid w:val="00294970"/>
    <w:rsid w:val="002A1F03"/>
    <w:rsid w:val="002A3FD9"/>
    <w:rsid w:val="002C6476"/>
    <w:rsid w:val="002D09D0"/>
    <w:rsid w:val="002F3FE3"/>
    <w:rsid w:val="002F6F00"/>
    <w:rsid w:val="00311E8C"/>
    <w:rsid w:val="00331AE8"/>
    <w:rsid w:val="003C46DF"/>
    <w:rsid w:val="003E52C4"/>
    <w:rsid w:val="00402F64"/>
    <w:rsid w:val="004203B1"/>
    <w:rsid w:val="00427FC9"/>
    <w:rsid w:val="00454818"/>
    <w:rsid w:val="004A0273"/>
    <w:rsid w:val="004F6DD3"/>
    <w:rsid w:val="005076D2"/>
    <w:rsid w:val="005522D0"/>
    <w:rsid w:val="00562C96"/>
    <w:rsid w:val="00600633"/>
    <w:rsid w:val="00605F1A"/>
    <w:rsid w:val="0060603F"/>
    <w:rsid w:val="0064332B"/>
    <w:rsid w:val="006460C0"/>
    <w:rsid w:val="0068373B"/>
    <w:rsid w:val="007039F3"/>
    <w:rsid w:val="0071370F"/>
    <w:rsid w:val="00743AEA"/>
    <w:rsid w:val="00816FB7"/>
    <w:rsid w:val="00822FC6"/>
    <w:rsid w:val="00846F72"/>
    <w:rsid w:val="00860B5B"/>
    <w:rsid w:val="008C6839"/>
    <w:rsid w:val="00941A34"/>
    <w:rsid w:val="00976F87"/>
    <w:rsid w:val="0098379E"/>
    <w:rsid w:val="009A304E"/>
    <w:rsid w:val="009C68E1"/>
    <w:rsid w:val="009F31E6"/>
    <w:rsid w:val="00A44746"/>
    <w:rsid w:val="00A707DD"/>
    <w:rsid w:val="00A843C7"/>
    <w:rsid w:val="00A95397"/>
    <w:rsid w:val="00AD50BB"/>
    <w:rsid w:val="00AF12FD"/>
    <w:rsid w:val="00B11FEA"/>
    <w:rsid w:val="00B126A8"/>
    <w:rsid w:val="00B602D7"/>
    <w:rsid w:val="00B94520"/>
    <w:rsid w:val="00C12D77"/>
    <w:rsid w:val="00C205B5"/>
    <w:rsid w:val="00C6104E"/>
    <w:rsid w:val="00CB4C6F"/>
    <w:rsid w:val="00CC5FFB"/>
    <w:rsid w:val="00D06AB9"/>
    <w:rsid w:val="00D515E3"/>
    <w:rsid w:val="00DD1D1E"/>
    <w:rsid w:val="00DD7D09"/>
    <w:rsid w:val="00DF1A81"/>
    <w:rsid w:val="00DF1D6F"/>
    <w:rsid w:val="00E30CE6"/>
    <w:rsid w:val="00E45AF1"/>
    <w:rsid w:val="00EB57A4"/>
    <w:rsid w:val="00EE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373B"/>
  </w:style>
  <w:style w:type="paragraph" w:styleId="a5">
    <w:name w:val="footer"/>
    <w:basedOn w:val="a"/>
    <w:link w:val="a6"/>
    <w:uiPriority w:val="99"/>
    <w:unhideWhenUsed/>
    <w:rsid w:val="00683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373B"/>
  </w:style>
  <w:style w:type="paragraph" w:styleId="a7">
    <w:name w:val="List Paragraph"/>
    <w:basedOn w:val="a"/>
    <w:uiPriority w:val="34"/>
    <w:qFormat/>
    <w:rsid w:val="00C6104E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EE0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EE0D3A"/>
    <w:rPr>
      <w:b/>
      <w:bCs/>
    </w:rPr>
  </w:style>
  <w:style w:type="paragraph" w:customStyle="1" w:styleId="sc-dkptrn">
    <w:name w:val="sc-dkptrn"/>
    <w:basedOn w:val="a"/>
    <w:rsid w:val="00EE0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EE0D3A"/>
    <w:rPr>
      <w:color w:val="0000FF"/>
      <w:u w:val="single"/>
    </w:rPr>
  </w:style>
  <w:style w:type="paragraph" w:customStyle="1" w:styleId="sc-icfmlu">
    <w:name w:val="sc-icfmlu"/>
    <w:basedOn w:val="a"/>
    <w:rsid w:val="00EE0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-jrqbwg">
    <w:name w:val="sc-jrqbwg"/>
    <w:basedOn w:val="a"/>
    <w:rsid w:val="00EE0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-furwcr">
    <w:name w:val="sc-furwcr"/>
    <w:basedOn w:val="a"/>
    <w:rsid w:val="00EE0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433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373B"/>
  </w:style>
  <w:style w:type="paragraph" w:styleId="a5">
    <w:name w:val="footer"/>
    <w:basedOn w:val="a"/>
    <w:link w:val="a6"/>
    <w:uiPriority w:val="99"/>
    <w:unhideWhenUsed/>
    <w:rsid w:val="00683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373B"/>
  </w:style>
  <w:style w:type="paragraph" w:styleId="a7">
    <w:name w:val="List Paragraph"/>
    <w:basedOn w:val="a"/>
    <w:uiPriority w:val="34"/>
    <w:qFormat/>
    <w:rsid w:val="00C6104E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EE0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EE0D3A"/>
    <w:rPr>
      <w:b/>
      <w:bCs/>
    </w:rPr>
  </w:style>
  <w:style w:type="paragraph" w:customStyle="1" w:styleId="sc-dkptrn">
    <w:name w:val="sc-dkptrn"/>
    <w:basedOn w:val="a"/>
    <w:rsid w:val="00EE0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EE0D3A"/>
    <w:rPr>
      <w:color w:val="0000FF"/>
      <w:u w:val="single"/>
    </w:rPr>
  </w:style>
  <w:style w:type="paragraph" w:customStyle="1" w:styleId="sc-icfmlu">
    <w:name w:val="sc-icfmlu"/>
    <w:basedOn w:val="a"/>
    <w:rsid w:val="00EE0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-jrqbwg">
    <w:name w:val="sc-jrqbwg"/>
    <w:basedOn w:val="a"/>
    <w:rsid w:val="00EE0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-furwcr">
    <w:name w:val="sc-furwcr"/>
    <w:basedOn w:val="a"/>
    <w:rsid w:val="00EE0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433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3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7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0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61507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0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48169487DE18B32C2A75CB833F1615EBBB7B069CBCC0AD98721085E796651135AEFEC9E4BAF535A368D78B8C97B6E9881BB73CE2AFEDQ8q1J" TargetMode="External"/><Relationship Id="rId13" Type="http://schemas.openxmlformats.org/officeDocument/2006/relationships/hyperlink" Target="consultantplus://offline/ref=D948169487DE18B32C2A75CB833F1615ECB2770492BFC0AD98721085E796651127AEA6CCE4BCEC30AD2284CFDBQ9q8J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948169487DE18B32C2A75CB833F1615EBBB7C0394B1C0AD98721085E796651135AEFEC0E6B8F531AC37D29E9DCFB9EF9205B227FEADEF81QAq6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948169487DE18B32C2A75CB833F1615ECB37F059CBAC0AD98721085E796651135AEFEC0E6B8F231AB37D29E9DCFB9EF9205B227FEADEF81QAq6J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948169487DE18B32C2A75CB833F1615EBBB7C0394B1C0AD98721085E796651135AEFEC0E6B9F233AE37D29E9DCFB9EF9205B227FEADEF81QAq6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948169487DE18B32C2A75CB833F1615EBBB7C0494B9C0AD98721085E796651127AEA6CCE4BCEC30AD2284CFDBQ9q8J" TargetMode="External"/><Relationship Id="rId10" Type="http://schemas.openxmlformats.org/officeDocument/2006/relationships/hyperlink" Target="consultantplus://offline/ref=D948169487DE18B32C2A75CB833F1615EBBB7C0394B1C0AD98721085E796651135AEFEC0E6B8F633A037D29E9DCFB9EF9205B227FEADEF81QAq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48169487DE18B32C2A75CB833F1615EBBB7C0394B1C0AD98721085E796651135AEFEC0E6B8F333AE37D29E9DCFB9EF9205B227FEADEF81QAq6J" TargetMode="External"/><Relationship Id="rId14" Type="http://schemas.openxmlformats.org/officeDocument/2006/relationships/hyperlink" Target="consultantplus://offline/ref=D948169487DE18B32C2A75CB833F1615EBBB780093B1C0AD98721085E796651135AEFEC0E6B8F534A037D29E9DCFB9EF9205B227FEADEF81QAq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Daria</cp:lastModifiedBy>
  <cp:revision>4</cp:revision>
  <cp:lastPrinted>2022-01-18T08:56:00Z</cp:lastPrinted>
  <dcterms:created xsi:type="dcterms:W3CDTF">2022-06-14T12:22:00Z</dcterms:created>
  <dcterms:modified xsi:type="dcterms:W3CDTF">2022-06-15T09:08:00Z</dcterms:modified>
</cp:coreProperties>
</file>