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8" w:rsidRPr="00141A87" w:rsidRDefault="00051FB8" w:rsidP="00051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                         В Конкурсную комиссию по отбору</w:t>
      </w:r>
    </w:p>
    <w:p w:rsidR="00051FB8" w:rsidRPr="00141A87" w:rsidRDefault="00051FB8" w:rsidP="00051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                         претендентов на предоставление грантов в сфере</w:t>
      </w:r>
    </w:p>
    <w:p w:rsidR="00051FB8" w:rsidRPr="00141A87" w:rsidRDefault="00051FB8" w:rsidP="00051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                         сельского хозяйства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FB8" w:rsidRPr="00141A87" w:rsidRDefault="00051FB8" w:rsidP="00051F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4"/>
      <w:bookmarkEnd w:id="1"/>
      <w:r w:rsidRPr="00141A87">
        <w:rPr>
          <w:rFonts w:ascii="Times New Roman" w:hAnsi="Times New Roman" w:cs="Times New Roman"/>
          <w:sz w:val="24"/>
          <w:szCs w:val="24"/>
        </w:rPr>
        <w:t>Заявка</w:t>
      </w:r>
    </w:p>
    <w:p w:rsidR="00051FB8" w:rsidRPr="00141A87" w:rsidRDefault="00051FB8" w:rsidP="00051F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на участие в конкурсном отборе начинающих фермеров на получение гранта</w:t>
      </w:r>
    </w:p>
    <w:p w:rsidR="00051FB8" w:rsidRPr="00141A87" w:rsidRDefault="00051FB8" w:rsidP="00051F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(далее - заявка)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Данные   крестьянского  (фермерского)  хозяйства  (для  юридического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лица):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ОГРН, ИНН 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2. Данные главы крестьянского (фермерского) хозяйства: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ОГРНИП, ИНН 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пол (нужное подчеркнуть) муж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>ен.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сведения о рождении: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A87">
        <w:rPr>
          <w:rFonts w:ascii="Times New Roman" w:hAnsi="Times New Roman" w:cs="Times New Roman"/>
          <w:sz w:val="24"/>
          <w:szCs w:val="24"/>
        </w:rPr>
        <w:t>гражданство  (гражданин  Российской  Федерации, иностранный гражданин, лицо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без гражданства) (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место постоянного жительства (регистрации): 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серия ________ номер ______________ дата выдачи 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3. Контактные номера телефонов 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4. Адрес электронной почты 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5. Фактическое  местонахождение  крестьянского  (фермерского) хозяйства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(основных производственных фондов): 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6. Основной код по </w:t>
      </w:r>
      <w:hyperlink r:id="rId5" w:history="1">
        <w:r w:rsidRPr="00141A8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141A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Образование  главы  КФХ  (общее, начальное профессиональное, среднее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профессиональное, высшее) (нужное подчеркнуть).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8. Глава  КФХ в течение последних трех лет не являлся руководителем КФХ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-   юридического   лица   и   не   осуществлял   деятельность   в  качестве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индивидуального  предпринимателя  -  главы  КФХ, за исключением КФХ, главой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которого  он является на момент подачи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на конкурсный отбор (отметить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да/нет) _____________________.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9. Глава  КФХ  являлся  ранее получателем гранта на создание и развитие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A87">
        <w:rPr>
          <w:rFonts w:ascii="Times New Roman" w:hAnsi="Times New Roman" w:cs="Times New Roman"/>
          <w:sz w:val="24"/>
          <w:szCs w:val="24"/>
        </w:rPr>
        <w:t>КФХ  или  гранта  на  развитие  семейной  животноводческой  фермы (отметить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да/нет, указать год получения поддержки) _________________________________.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10. На  момент  подачи  заявки  на расчетном счету/счетах КФХ находятся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денежные средства в сумме _________________________________________ рублей.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lastRenderedPageBreak/>
        <w:t xml:space="preserve">    12. Необходимая  сумма  гранта  на  создание  (развитие)  крестьянского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(фермерского) хозяйства ___________________________________________ рублей.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13. Мною подтверждается: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ознакомление  в  полном  объеме  со всеми нормативными правовыми актами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(включая   приказы  управления  сельского  хозяйства  Тамбовской  области),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A87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 правоотношения  в  сфере  предоставления  гранта,  а также с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законодательством  в  сфере сельского хозяйства, необходимым для исполнения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условий предоставления гранта;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достоверность  сведений,  содержащихся  в  заявке,  и  соответствие  их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представленным документам;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неполучение  средств  из  бюджета  Тамбовской  области в соответствии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иными нормативными правовыми актами на создание и развитие КФХ;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отсутствие  просроченной  задолженности по возврату в бюджет Тамбовской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области  субсидий,  бюджетных  инвестиций, 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 в  том числе в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A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с иными правовыми актами;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отсутствие   неисполненной   обязанности  по  уплате  налогов,  сборов,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страховых   взносов,   пеней,   штрафов,  процентов,  подлежащих  уплате 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A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налогах и сборах;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КФХ  не  находится в процессе ликвидации, банкротства (для юридического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лица),    не    прекратило    деятельность   в   качестве   индивидуального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предпринимателя (для индивидуального предпринимателя).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14. В   случае   предоставления  гранта  обязуюсь  оплачивать  за  счет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собственных  средств  не  менее 10 процентов стоимости каждого наименования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приобретений, указанных в плане расходов.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15. В  случае  предоставления  гранта  в  течение  5  лет с момента его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получения обязуюсь: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осуществлять  деятельность  КФХ  в  соответствии  с проектом создания и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развития КФХ;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сохранять созданные новые постоянные рабочие места;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не  совершать  действий  по  отчуждению  (продаже,  дарению, передаче в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аренду,  в пользование другим лицам, обмену или взносу в виде пая, вклада и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др.) имущества, приобретенного за счет сре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>анта;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выполнять  иные  условия,  предусмотренные соглашением о предоставлении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гранта.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16. Настоящим даю согласие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1A87">
        <w:rPr>
          <w:rFonts w:ascii="Times New Roman" w:hAnsi="Times New Roman" w:cs="Times New Roman"/>
          <w:sz w:val="24"/>
          <w:szCs w:val="24"/>
        </w:rPr>
        <w:t>: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осуществление   в   отношении   КФХ   управлением  сельского  хозяйства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Тамбовской   области   и  органами  государственного  финансового  контроля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проверки соблюдения целей, условий и порядка предоставления гранта;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передачу   и  обработку  моих  персональных  данных  в  соответствии  </w:t>
      </w:r>
      <w:proofErr w:type="gramStart"/>
      <w:r w:rsidRPr="00141A8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Глава КФХ     ___________________________     "___" _______________ 20__ г.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              (Ф.И.О., подпись)            (дата представления)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41A8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41A87">
        <w:rPr>
          <w:rFonts w:ascii="Times New Roman" w:hAnsi="Times New Roman" w:cs="Times New Roman"/>
          <w:sz w:val="24"/>
          <w:szCs w:val="24"/>
        </w:rPr>
        <w:t>.</w:t>
      </w:r>
    </w:p>
    <w:p w:rsidR="00051FB8" w:rsidRPr="00141A87" w:rsidRDefault="00051FB8" w:rsidP="00051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A8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00610" w:rsidRDefault="00B00610"/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8"/>
    <w:rsid w:val="00051FB8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84463E9630928B37D8738AF9E16B9D2CDC5310955CDFB74D81A0979636438499D658F6C14362F428CB452615k1G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2020-07-09T11:46:00Z</dcterms:created>
  <dcterms:modified xsi:type="dcterms:W3CDTF">2020-07-09T11:47:00Z</dcterms:modified>
</cp:coreProperties>
</file>