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E5D" w:rsidRPr="00FD4E5D" w:rsidRDefault="00FD4E5D" w:rsidP="00FD4E5D">
      <w:pPr>
        <w:pStyle w:val="s3"/>
        <w:shd w:val="clear" w:color="auto" w:fill="FFFFFF"/>
        <w:jc w:val="center"/>
        <w:rPr>
          <w:color w:val="22272F"/>
          <w:sz w:val="34"/>
          <w:szCs w:val="34"/>
        </w:rPr>
      </w:pPr>
      <w:r>
        <w:rPr>
          <w:color w:val="22272F"/>
          <w:sz w:val="34"/>
          <w:szCs w:val="34"/>
        </w:rPr>
        <w:t>Условия конкурсного отбора</w:t>
      </w:r>
    </w:p>
    <w:p w:rsidR="00FD4E5D" w:rsidRDefault="00FD4E5D" w:rsidP="00FD4E5D">
      <w:pPr>
        <w:widowControl w:val="0"/>
        <w:spacing w:after="0" w:line="240" w:lineRule="auto"/>
        <w:ind w:right="284" w:firstLine="709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FD4E5D" w:rsidRDefault="00FD4E5D" w:rsidP="00FD4E5D">
      <w:pPr>
        <w:widowControl w:val="0"/>
        <w:spacing w:after="0" w:line="240" w:lineRule="auto"/>
        <w:ind w:right="284" w:firstLine="709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1.</w:t>
      </w:r>
      <w:r w:rsidRPr="000C1303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 Категория получателей грантов –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кооперативы</w:t>
      </w:r>
      <w:r w:rsidRPr="000C1303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, соответствующие следующим требованиям:</w:t>
      </w:r>
    </w:p>
    <w:p w:rsidR="00FD4E5D" w:rsidRPr="000C1303" w:rsidRDefault="00FD4E5D" w:rsidP="00FD4E5D">
      <w:pPr>
        <w:widowControl w:val="0"/>
        <w:spacing w:after="0" w:line="240" w:lineRule="auto"/>
        <w:ind w:right="284" w:firstLine="709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2</w:t>
      </w:r>
      <w:r w:rsidRPr="000C1303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. кооператив не являлся ранее получателем гранта на развитие материально-технической базы, либо </w:t>
      </w:r>
      <w:proofErr w:type="gramStart"/>
      <w:r w:rsidRPr="000C1303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с даты</w:t>
      </w:r>
      <w:proofErr w:type="gramEnd"/>
      <w:r w:rsidRPr="000C1303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полного освоения ранее полученного гранта прошло не менее 12 месяцев;</w:t>
      </w:r>
    </w:p>
    <w:p w:rsidR="00FD4E5D" w:rsidRPr="000C1303" w:rsidRDefault="00FD4E5D" w:rsidP="00FD4E5D">
      <w:pPr>
        <w:widowControl w:val="0"/>
        <w:spacing w:after="0" w:line="240" w:lineRule="auto"/>
        <w:ind w:right="284" w:firstLine="709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3</w:t>
      </w:r>
      <w:r w:rsidRPr="000C1303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. кооператив предусматривает приобретение не менее 50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 </w:t>
      </w:r>
      <w:r w:rsidRPr="000C1303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процентов общего объема сельскохозяйственной продукции для заготовки и (или) сортировки, и (или) убоя, и (или) первичной переработки, и (или) охлаждения у членов кооператива;</w:t>
      </w:r>
      <w:proofErr w:type="gramEnd"/>
    </w:p>
    <w:p w:rsidR="00FD4E5D" w:rsidRPr="000C1303" w:rsidRDefault="00FD4E5D" w:rsidP="00FD4E5D">
      <w:pPr>
        <w:widowControl w:val="0"/>
        <w:spacing w:after="0" w:line="240" w:lineRule="auto"/>
        <w:ind w:right="284" w:firstLine="709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4. </w:t>
      </w:r>
      <w:r w:rsidRPr="000C1303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кооператив имеет план по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осуществлению деятельности по </w:t>
      </w:r>
      <w:r w:rsidRPr="000C1303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заготовке, хранению, подработке, переработке, сортировке, убою, первичной переработке и подготовке к реализации сельскохозяйственной проду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кции и продуктов ее переработки, </w:t>
      </w:r>
      <w:r w:rsidRPr="000C1303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дикорастущих плодов, грибов и ягод и продуктов переработки указанной продукции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Pr="000C1303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(далее - бизнес-план) сроком окупаемости не более пяти лет;</w:t>
      </w:r>
    </w:p>
    <w:p w:rsidR="00FD4E5D" w:rsidRPr="000C1303" w:rsidRDefault="00FD4E5D" w:rsidP="00FD4E5D">
      <w:pPr>
        <w:widowControl w:val="0"/>
        <w:spacing w:after="0" w:line="240" w:lineRule="auto"/>
        <w:ind w:right="284" w:firstLine="709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5</w:t>
      </w:r>
      <w:r w:rsidRPr="000C1303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. кооператив имеет план расходов гранта на развитие материально-технической базы (далее - план расходов) с указанием наименований приобретаемого имущества, выполняемых работ, оказываем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ых услуг (далее - приобретения) </w:t>
      </w:r>
      <w:r w:rsidRPr="0094617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в соответствии с перечнем затрат, указанным в пункте 3.10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 </w:t>
      </w:r>
      <w:r w:rsidRPr="0094617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настоящих Правил, </w:t>
      </w:r>
      <w:r w:rsidRPr="000C1303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их количества, цены, источников финансирования (сре</w:t>
      </w:r>
      <w:proofErr w:type="gramStart"/>
      <w:r w:rsidRPr="000C1303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дств гр</w:t>
      </w:r>
      <w:proofErr w:type="gramEnd"/>
      <w:r w:rsidRPr="000C1303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анта, собственных и заемных средств);</w:t>
      </w:r>
    </w:p>
    <w:p w:rsidR="00FD4E5D" w:rsidRPr="0094617C" w:rsidRDefault="00FD4E5D" w:rsidP="00FD4E5D">
      <w:pPr>
        <w:widowControl w:val="0"/>
        <w:spacing w:after="0" w:line="240" w:lineRule="auto"/>
        <w:ind w:right="284" w:firstLine="709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6</w:t>
      </w:r>
      <w:r w:rsidRPr="000C1303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. кооператив обязуется оплачивать не менее 40 процентов стоимости каждого наименования приобретений, указанных в плане расходов, в том числе непосредственно за счет собственных средств не менее 10 процентов от стоимости ка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ждого наименования приобретений, </w:t>
      </w:r>
      <w:r w:rsidRPr="0094617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и указанные средства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(10 процентов) </w:t>
      </w:r>
      <w:r w:rsidRPr="0094617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имеются на его расчетном счете в период проведения конкурсного отбора;</w:t>
      </w:r>
    </w:p>
    <w:p w:rsidR="00FD4E5D" w:rsidRPr="000C1303" w:rsidRDefault="00FD4E5D" w:rsidP="00FD4E5D">
      <w:pPr>
        <w:widowControl w:val="0"/>
        <w:spacing w:after="0" w:line="240" w:lineRule="auto"/>
        <w:ind w:right="284" w:firstLine="709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7</w:t>
      </w:r>
      <w:r w:rsidRPr="000C1303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. кооператив обязуется включать в неделимый фонд кооператива имущество, приобретенное с использованием сре</w:t>
      </w:r>
      <w:proofErr w:type="gramStart"/>
      <w:r w:rsidRPr="000C1303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дств гр</w:t>
      </w:r>
      <w:proofErr w:type="gramEnd"/>
      <w:r w:rsidRPr="000C1303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анта; </w:t>
      </w:r>
    </w:p>
    <w:p w:rsidR="00FD4E5D" w:rsidRPr="000C1303" w:rsidRDefault="00FD4E5D" w:rsidP="00FD4E5D">
      <w:pPr>
        <w:widowControl w:val="0"/>
        <w:spacing w:after="0" w:line="240" w:lineRule="auto"/>
        <w:ind w:right="284" w:firstLine="709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bookmarkStart w:id="0" w:name="Par64"/>
      <w:bookmarkEnd w:id="0"/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8</w:t>
      </w:r>
      <w:r w:rsidRPr="000C1303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. кооператив обязуется создать дополнительно одно новое постоянное рабочее место на каждые 3 000 000 (три миллиона) рублей гранта, полученного в текущем финансовом году, но не менее одного нового постоянного рабочего места на один грант;</w:t>
      </w:r>
    </w:p>
    <w:p w:rsidR="00FD4E5D" w:rsidRPr="000C1303" w:rsidRDefault="00FD4E5D" w:rsidP="00FD4E5D">
      <w:pPr>
        <w:widowControl w:val="0"/>
        <w:spacing w:after="0" w:line="240" w:lineRule="auto"/>
        <w:ind w:right="284" w:firstLine="709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9</w:t>
      </w:r>
      <w:r w:rsidRPr="000C1303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. кооператив обязуется в течение пяти лет со дня поступления сре</w:t>
      </w:r>
      <w:proofErr w:type="gramStart"/>
      <w:r w:rsidRPr="000C1303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дств гр</w:t>
      </w:r>
      <w:proofErr w:type="gramEnd"/>
      <w:r w:rsidRPr="000C1303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анта на лицевой счет кооператива, открытый в УФК по Тамбовской области:</w:t>
      </w:r>
    </w:p>
    <w:p w:rsidR="00FD4E5D" w:rsidRPr="000C1303" w:rsidRDefault="00FD4E5D" w:rsidP="00FD4E5D">
      <w:pPr>
        <w:widowControl w:val="0"/>
        <w:spacing w:after="0" w:line="240" w:lineRule="auto"/>
        <w:ind w:right="284" w:firstLine="709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0C1303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осуществлять деятельность кооператива в соответствии с бизнес-планом; </w:t>
      </w:r>
    </w:p>
    <w:p w:rsidR="00FD4E5D" w:rsidRPr="000C1303" w:rsidRDefault="00FD4E5D" w:rsidP="00FD4E5D">
      <w:pPr>
        <w:widowControl w:val="0"/>
        <w:spacing w:after="0" w:line="240" w:lineRule="auto"/>
        <w:ind w:right="284" w:firstLine="709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0C1303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сохранять созданные новые постоянные рабочие места;</w:t>
      </w:r>
    </w:p>
    <w:p w:rsidR="00FD4E5D" w:rsidRPr="000C1303" w:rsidRDefault="00FD4E5D" w:rsidP="00FD4E5D">
      <w:pPr>
        <w:widowControl w:val="0"/>
        <w:spacing w:after="0" w:line="240" w:lineRule="auto"/>
        <w:ind w:right="284" w:firstLine="709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0C1303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не совершать действий по отчуждению (продаже, дарению, передаче в аренду, в пользование другим лицам, обмену или взносу в виде пая, вклада и др.) имущества, приобретенного за счет сре</w:t>
      </w:r>
      <w:proofErr w:type="gramStart"/>
      <w:r w:rsidRPr="000C1303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дств гр</w:t>
      </w:r>
      <w:proofErr w:type="gramEnd"/>
      <w:r w:rsidRPr="000C1303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анта;</w:t>
      </w:r>
    </w:p>
    <w:p w:rsidR="00FD4E5D" w:rsidRPr="000C1303" w:rsidRDefault="00FD4E5D" w:rsidP="00FD4E5D">
      <w:pPr>
        <w:widowControl w:val="0"/>
        <w:spacing w:after="0" w:line="240" w:lineRule="auto"/>
        <w:ind w:right="284" w:firstLine="709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0C1303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lastRenderedPageBreak/>
        <w:t>выполнять иные условия, предусмотренные Соглашением;</w:t>
      </w:r>
    </w:p>
    <w:p w:rsidR="00FD4E5D" w:rsidRPr="000C1303" w:rsidRDefault="00FD4E5D" w:rsidP="00FD4E5D">
      <w:pPr>
        <w:widowControl w:val="0"/>
        <w:spacing w:after="0" w:line="240" w:lineRule="auto"/>
        <w:ind w:right="284" w:firstLine="709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10</w:t>
      </w:r>
      <w:r w:rsidRPr="000C1303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. кооператив обязуется в случае ликвидации до истечения срока действия Соглашения (пять лет), вернуть за счет имущества кооператива бюджетные средства в полном объеме;</w:t>
      </w:r>
    </w:p>
    <w:p w:rsidR="00FD4E5D" w:rsidRPr="000C1303" w:rsidRDefault="00FD4E5D" w:rsidP="00FD4E5D">
      <w:pPr>
        <w:widowControl w:val="0"/>
        <w:spacing w:after="0" w:line="240" w:lineRule="auto"/>
        <w:ind w:right="284" w:firstLine="709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11</w:t>
      </w:r>
      <w:r w:rsidRPr="000C1303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. руководитель кооператива да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е</w:t>
      </w:r>
      <w:r w:rsidRPr="000C1303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т согласие на передачу и обработку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его</w:t>
      </w:r>
      <w:r w:rsidRPr="000C1303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персональных данных в соответствии с законод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ательством Российской Федерации;</w:t>
      </w:r>
    </w:p>
    <w:p w:rsidR="00FD4E5D" w:rsidRDefault="00FD4E5D" w:rsidP="00FD4E5D">
      <w:pPr>
        <w:widowControl w:val="0"/>
        <w:spacing w:after="0" w:line="240" w:lineRule="auto"/>
        <w:ind w:right="284" w:firstLine="709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12. кооператив</w:t>
      </w:r>
      <w:r w:rsidRPr="00211E53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также соответствует требованиям, предусмотренным подпунктами 2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.9.5, 2.9.6 пункта 2.9 </w:t>
      </w:r>
      <w:r w:rsidRPr="00211E53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Правил.</w:t>
      </w:r>
    </w:p>
    <w:p w:rsidR="001101A9" w:rsidRDefault="001101A9"/>
    <w:sectPr w:rsidR="001101A9" w:rsidSect="00110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4E5D"/>
    <w:rsid w:val="001101A9"/>
    <w:rsid w:val="009870D7"/>
    <w:rsid w:val="00E5582A"/>
    <w:rsid w:val="00FD4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E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FD4E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439</Words>
  <Characters>2504</Characters>
  <Application>Microsoft Office Word</Application>
  <DocSecurity>0</DocSecurity>
  <Lines>20</Lines>
  <Paragraphs>5</Paragraphs>
  <ScaleCrop>false</ScaleCrop>
  <Company/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Nazarova</dc:creator>
  <cp:keywords/>
  <dc:description/>
  <cp:lastModifiedBy>Nazarova</cp:lastModifiedBy>
  <cp:revision>2</cp:revision>
  <dcterms:created xsi:type="dcterms:W3CDTF">2019-05-28T09:57:00Z</dcterms:created>
  <dcterms:modified xsi:type="dcterms:W3CDTF">2019-05-28T10:01:00Z</dcterms:modified>
</cp:coreProperties>
</file>